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0" w:rsidRDefault="008316E0" w:rsidP="008316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16E0">
        <w:rPr>
          <w:rFonts w:ascii="Times New Roman" w:hAnsi="Times New Roman" w:cs="Times New Roman"/>
        </w:rPr>
        <w:t xml:space="preserve">В опыте Юнга одна из двух  щелей, освещаемых светом с длиной волны  510 </w:t>
      </w:r>
      <w:proofErr w:type="spellStart"/>
      <w:r w:rsidRPr="008316E0">
        <w:rPr>
          <w:rFonts w:ascii="Times New Roman" w:hAnsi="Times New Roman" w:cs="Times New Roman"/>
        </w:rPr>
        <w:t>нм</w:t>
      </w:r>
      <w:proofErr w:type="spellEnd"/>
      <w:r w:rsidRPr="008316E0">
        <w:rPr>
          <w:rFonts w:ascii="Times New Roman" w:hAnsi="Times New Roman" w:cs="Times New Roman"/>
        </w:rPr>
        <w:t xml:space="preserve">,  закрыта очень тонким листом пластика с показателем преломления </w:t>
      </w:r>
      <w:r>
        <w:rPr>
          <w:rFonts w:ascii="Times New Roman" w:hAnsi="Times New Roman" w:cs="Times New Roman"/>
          <w:lang w:val="en-US"/>
        </w:rPr>
        <w:t>n</w:t>
      </w:r>
      <w:r w:rsidRPr="008316E0">
        <w:rPr>
          <w:rFonts w:ascii="Times New Roman" w:hAnsi="Times New Roman" w:cs="Times New Roman"/>
        </w:rPr>
        <w:t>=1,6. В центре экрана вместо максимума света наблюдается темная полоса. Чему равна минимальная толщина листа пластика?</w:t>
      </w:r>
    </w:p>
    <w:p w:rsidR="008316E0" w:rsidRDefault="008316E0" w:rsidP="008316E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8316E0" w:rsidRPr="008316E0" w:rsidRDefault="008316E0" w:rsidP="008316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16E0">
        <w:rPr>
          <w:rFonts w:ascii="Times New Roman" w:hAnsi="Times New Roman" w:cs="Times New Roman"/>
        </w:rPr>
        <w:t xml:space="preserve">На пути параллельного пучка монохроматического света  </w:t>
      </w:r>
      <w:r>
        <w:rPr>
          <w:rFonts w:ascii="Times New Roman" w:hAnsi="Times New Roman" w:cs="Times New Roman"/>
        </w:rPr>
        <w:t>λ</w:t>
      </w:r>
      <w:r w:rsidRPr="008316E0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550</w:t>
      </w:r>
      <w:r w:rsidRPr="008316E0">
        <w:rPr>
          <w:rFonts w:ascii="Times New Roman" w:hAnsi="Times New Roman" w:cs="Times New Roman"/>
        </w:rPr>
        <w:t xml:space="preserve"> </w:t>
      </w:r>
      <w:proofErr w:type="spellStart"/>
      <w:r w:rsidRPr="008316E0">
        <w:rPr>
          <w:rFonts w:ascii="Times New Roman" w:hAnsi="Times New Roman" w:cs="Times New Roman"/>
        </w:rPr>
        <w:t>нм</w:t>
      </w:r>
      <w:proofErr w:type="spellEnd"/>
      <w:r w:rsidRPr="008316E0">
        <w:rPr>
          <w:rFonts w:ascii="Times New Roman" w:hAnsi="Times New Roman" w:cs="Times New Roman"/>
        </w:rPr>
        <w:t xml:space="preserve"> находится круглый диск диаметром d = </w:t>
      </w:r>
      <w:r>
        <w:rPr>
          <w:rFonts w:ascii="Times New Roman" w:hAnsi="Times New Roman" w:cs="Times New Roman"/>
        </w:rPr>
        <w:t>3</w:t>
      </w:r>
      <w:r w:rsidRPr="008316E0">
        <w:rPr>
          <w:rFonts w:ascii="Times New Roman" w:hAnsi="Times New Roman" w:cs="Times New Roman"/>
        </w:rPr>
        <w:t xml:space="preserve"> мм. Наблюдение проводится в точке, лежащей на линии, соединяющей точку с центром диска, и отстоящей от экрана на расстоянии</w:t>
      </w:r>
      <w:r>
        <w:rPr>
          <w:rFonts w:ascii="Times New Roman" w:hAnsi="Times New Roman" w:cs="Times New Roman"/>
        </w:rPr>
        <w:t xml:space="preserve"> </w:t>
      </w:r>
      <w:r w:rsidRPr="008316E0">
        <w:rPr>
          <w:rFonts w:ascii="Times New Roman" w:hAnsi="Times New Roman" w:cs="Times New Roman"/>
        </w:rPr>
        <w:t xml:space="preserve"> l = </w:t>
      </w:r>
      <w:r>
        <w:rPr>
          <w:rFonts w:ascii="Times New Roman" w:hAnsi="Times New Roman" w:cs="Times New Roman"/>
        </w:rPr>
        <w:t>1</w:t>
      </w:r>
      <w:r w:rsidRPr="008316E0">
        <w:rPr>
          <w:rFonts w:ascii="Times New Roman" w:hAnsi="Times New Roman" w:cs="Times New Roman"/>
        </w:rPr>
        <w:t xml:space="preserve"> м. Определите ширину зоны Френеля, непосредственно прилегающей к экрану.</w:t>
      </w:r>
    </w:p>
    <w:sectPr w:rsidR="008316E0" w:rsidRPr="0083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663"/>
    <w:multiLevelType w:val="hybridMultilevel"/>
    <w:tmpl w:val="ACF4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67"/>
    <w:rsid w:val="002C0822"/>
    <w:rsid w:val="00500467"/>
    <w:rsid w:val="008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6E0"/>
  </w:style>
  <w:style w:type="paragraph" w:styleId="a3">
    <w:name w:val="List Paragraph"/>
    <w:basedOn w:val="a"/>
    <w:uiPriority w:val="34"/>
    <w:qFormat/>
    <w:rsid w:val="0083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6E0"/>
  </w:style>
  <w:style w:type="paragraph" w:styleId="a3">
    <w:name w:val="List Paragraph"/>
    <w:basedOn w:val="a"/>
    <w:uiPriority w:val="34"/>
    <w:qFormat/>
    <w:rsid w:val="0083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</dc:creator>
  <cp:keywords/>
  <dc:description/>
  <cp:lastModifiedBy>RAZR</cp:lastModifiedBy>
  <cp:revision>2</cp:revision>
  <dcterms:created xsi:type="dcterms:W3CDTF">2012-12-11T12:02:00Z</dcterms:created>
  <dcterms:modified xsi:type="dcterms:W3CDTF">2012-12-11T12:04:00Z</dcterms:modified>
</cp:coreProperties>
</file>