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B13" w:rsidRDefault="00236B13" w:rsidP="00236B13">
      <w:pPr>
        <w:pStyle w:val="af9"/>
        <w:numPr>
          <w:ilvl w:val="0"/>
          <w:numId w:val="0"/>
        </w:numPr>
        <w:ind w:left="720"/>
        <w:rPr>
          <w:rFonts w:ascii="Courier New" w:hAnsi="Courier New" w:cs="Courier New"/>
          <w:color w:val="000000"/>
          <w:sz w:val="14"/>
          <w:szCs w:val="14"/>
          <w:lang w:val="en-US"/>
        </w:rPr>
      </w:pPr>
    </w:p>
    <w:p w:rsidR="00236B13" w:rsidRDefault="00236B13" w:rsidP="00236B13">
      <w:pPr>
        <w:pStyle w:val="af9"/>
        <w:numPr>
          <w:ilvl w:val="0"/>
          <w:numId w:val="0"/>
        </w:numPr>
        <w:ind w:left="720"/>
        <w:rPr>
          <w:rFonts w:ascii="Courier New" w:hAnsi="Courier New" w:cs="Courier New"/>
          <w:color w:val="000000"/>
          <w:sz w:val="14"/>
          <w:szCs w:val="14"/>
          <w:lang w:val="en-US"/>
        </w:rPr>
      </w:pPr>
    </w:p>
    <w:p w:rsidR="0046511B" w:rsidRDefault="0046511B" w:rsidP="00E85AAC">
      <w:pPr>
        <w:pStyle w:val="af9"/>
        <w:numPr>
          <w:ilvl w:val="0"/>
          <w:numId w:val="0"/>
        </w:numPr>
        <w:rPr>
          <w:rFonts w:ascii="Times New Roman" w:hAnsi="Times New Roman"/>
          <w:i w:val="0"/>
          <w:lang w:val="en-US"/>
        </w:rPr>
      </w:pPr>
      <w:r>
        <w:rPr>
          <w:rFonts w:ascii="Times New Roman" w:hAnsi="Times New Roman"/>
          <w:i w:val="0"/>
        </w:rPr>
        <w:t>Решение пункта *</w:t>
      </w:r>
      <w:r>
        <w:rPr>
          <w:rFonts w:ascii="Times New Roman" w:hAnsi="Times New Roman"/>
          <w:i w:val="0"/>
          <w:lang w:val="en-US"/>
        </w:rPr>
        <w:t>d</w:t>
      </w:r>
      <w:r w:rsidRPr="00D10548">
        <w:rPr>
          <w:rFonts w:ascii="Times New Roman" w:hAnsi="Times New Roman"/>
          <w:i w:val="0"/>
        </w:rPr>
        <w:t>*( Основной скрипт программы):</w:t>
      </w:r>
    </w:p>
    <w:p w:rsidR="00E85AAC" w:rsidRPr="00E85AAC" w:rsidRDefault="00E85AAC" w:rsidP="00E85AAC">
      <w:pPr>
        <w:rPr>
          <w:lang w:val="en-US"/>
        </w:rPr>
      </w:pP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 xml:space="preserve">% Задание 1d 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Постройте график, касательную и нормаль к кривой в произвольно заданной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точке; эту точку отметить на графике, в легенде указать ее координаты.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%Задание точки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x0 = 2;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syms </w:t>
      </w:r>
      <w:r>
        <w:rPr>
          <w:rFonts w:ascii="Courier New" w:hAnsi="Courier New" w:cs="Courier New"/>
          <w:color w:val="A020F0"/>
          <w:sz w:val="14"/>
          <w:szCs w:val="14"/>
        </w:rPr>
        <w:t>x</w:t>
      </w:r>
      <w:r>
        <w:rPr>
          <w:rFonts w:ascii="Courier New" w:hAnsi="Courier New" w:cs="Courier New"/>
          <w:color w:val="000000"/>
          <w:sz w:val="14"/>
          <w:szCs w:val="14"/>
        </w:rPr>
        <w:t>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%Задание функции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f = -x.^(1/2)./(2*x.^(2/3)) + 7./(2*x.^(1/2)) + 4;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Вычисление значения производной в точке x0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df = diff(f);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df0 = subs(df, x, x0);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Вычисление значения функции в точке x0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y0 = subs(f, x, x0);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Уравнение касательной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yt = y0 + df0 * (x-x0);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Уравнение нормали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yn = y0 - (1/ df0) * (x-x0);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Построение графика функции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fplot(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'-x.^(1/2)./(2*x.^(2/3)) + 7./(2*x.^(1/2)) + 4'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, [0.1,5]);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hold </w:t>
      </w:r>
      <w:r>
        <w:rPr>
          <w:rFonts w:ascii="Courier New" w:hAnsi="Courier New" w:cs="Courier New"/>
          <w:color w:val="A020F0"/>
          <w:sz w:val="14"/>
          <w:szCs w:val="14"/>
        </w:rPr>
        <w:t>on</w:t>
      </w:r>
      <w:r>
        <w:rPr>
          <w:rFonts w:ascii="Courier New" w:hAnsi="Courier New" w:cs="Courier New"/>
          <w:color w:val="000000"/>
          <w:sz w:val="14"/>
          <w:szCs w:val="14"/>
        </w:rPr>
        <w:t>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Выделение точки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plot(x0,y0,</w:t>
      </w:r>
      <w:r>
        <w:rPr>
          <w:rFonts w:ascii="Courier New" w:hAnsi="Courier New" w:cs="Courier New"/>
          <w:color w:val="A020F0"/>
          <w:sz w:val="14"/>
          <w:szCs w:val="14"/>
        </w:rPr>
        <w:t>'ro'</w:t>
      </w:r>
      <w:r>
        <w:rPr>
          <w:rFonts w:ascii="Courier New" w:hAnsi="Courier New" w:cs="Courier New"/>
          <w:color w:val="000000"/>
          <w:sz w:val="14"/>
          <w:szCs w:val="14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Построение касательной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h = ezplot(yt, [0.1,5]);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set(h,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'Color'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'g'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'LineStyle'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':'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Построение нормали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h1 = ezplot(yn, [0.1,5]);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set(h1,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'Color'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'm'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'LineStyle'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'--'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Настройки отображения графиков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axis([0,5,4,9]);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xlabel(</w:t>
      </w:r>
      <w:r>
        <w:rPr>
          <w:rFonts w:ascii="Courier New" w:hAnsi="Courier New" w:cs="Courier New"/>
          <w:color w:val="A020F0"/>
          <w:sz w:val="14"/>
          <w:szCs w:val="14"/>
        </w:rPr>
        <w:t>'x'</w:t>
      </w:r>
      <w:r>
        <w:rPr>
          <w:rFonts w:ascii="Courier New" w:hAnsi="Courier New" w:cs="Courier New"/>
          <w:color w:val="000000"/>
          <w:sz w:val="14"/>
          <w:szCs w:val="14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ylabel(</w:t>
      </w:r>
      <w:r>
        <w:rPr>
          <w:rFonts w:ascii="Courier New" w:hAnsi="Courier New" w:cs="Courier New"/>
          <w:color w:val="A020F0"/>
          <w:sz w:val="14"/>
          <w:szCs w:val="14"/>
        </w:rPr>
        <w:t>'y'</w:t>
      </w:r>
      <w:r>
        <w:rPr>
          <w:rFonts w:ascii="Courier New" w:hAnsi="Courier New" w:cs="Courier New"/>
          <w:color w:val="000000"/>
          <w:sz w:val="14"/>
          <w:szCs w:val="14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grid </w:t>
      </w:r>
      <w:r>
        <w:rPr>
          <w:rFonts w:ascii="Courier New" w:hAnsi="Courier New" w:cs="Courier New"/>
          <w:color w:val="A020F0"/>
          <w:sz w:val="14"/>
          <w:szCs w:val="14"/>
        </w:rPr>
        <w:t>on</w:t>
      </w:r>
      <w:r>
        <w:rPr>
          <w:rFonts w:ascii="Courier New" w:hAnsi="Courier New" w:cs="Courier New"/>
          <w:color w:val="000000"/>
          <w:sz w:val="14"/>
          <w:szCs w:val="14"/>
        </w:rPr>
        <w:t>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title(</w:t>
      </w:r>
      <w:r>
        <w:rPr>
          <w:rFonts w:ascii="Courier New" w:hAnsi="Courier New" w:cs="Courier New"/>
          <w:color w:val="A020F0"/>
          <w:sz w:val="14"/>
          <w:szCs w:val="14"/>
        </w:rPr>
        <w:t>'График функции, касательной, нормали'</w:t>
      </w:r>
      <w:r>
        <w:rPr>
          <w:rFonts w:ascii="Courier New" w:hAnsi="Courier New" w:cs="Courier New"/>
          <w:color w:val="000000"/>
          <w:sz w:val="14"/>
          <w:szCs w:val="14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Легенда</w:t>
      </w:r>
    </w:p>
    <w:p w:rsidR="00236B13" w:rsidRPr="00E85AAC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4"/>
          <w:szCs w:val="14"/>
        </w:rPr>
      </w:pPr>
      <w:r>
        <w:rPr>
          <w:rFonts w:ascii="Courier New" w:hAnsi="Courier New" w:cs="Courier New"/>
          <w:color w:val="000000"/>
          <w:sz w:val="14"/>
          <w:szCs w:val="14"/>
        </w:rPr>
        <w:t>legend(</w:t>
      </w:r>
      <w:r>
        <w:rPr>
          <w:rFonts w:ascii="Courier New" w:hAnsi="Courier New" w:cs="Courier New"/>
          <w:color w:val="A020F0"/>
          <w:sz w:val="14"/>
          <w:szCs w:val="14"/>
        </w:rPr>
        <w:t>'Функция'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, </w:t>
      </w:r>
      <w:r>
        <w:rPr>
          <w:rFonts w:ascii="Courier New" w:hAnsi="Courier New" w:cs="Courier New"/>
          <w:color w:val="A020F0"/>
          <w:sz w:val="14"/>
          <w:szCs w:val="14"/>
        </w:rPr>
        <w:t>'Точка х = 2'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, </w:t>
      </w:r>
      <w:r>
        <w:rPr>
          <w:rFonts w:ascii="Courier New" w:hAnsi="Courier New" w:cs="Courier New"/>
          <w:color w:val="A020F0"/>
          <w:sz w:val="14"/>
          <w:szCs w:val="14"/>
        </w:rPr>
        <w:t>'Касательная'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, </w:t>
      </w:r>
      <w:r>
        <w:rPr>
          <w:rFonts w:ascii="Courier New" w:hAnsi="Courier New" w:cs="Courier New"/>
          <w:color w:val="A020F0"/>
          <w:sz w:val="14"/>
          <w:szCs w:val="14"/>
        </w:rPr>
        <w:t>'Нормаль'</w:t>
      </w:r>
      <w:r>
        <w:rPr>
          <w:rFonts w:ascii="Courier New" w:hAnsi="Courier New" w:cs="Courier New"/>
          <w:color w:val="000000"/>
          <w:sz w:val="14"/>
          <w:szCs w:val="14"/>
        </w:rPr>
        <w:t>, 1);</w:t>
      </w:r>
    </w:p>
    <w:p w:rsidR="00236B13" w:rsidRDefault="00236B13" w:rsidP="00236B13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</w:p>
    <w:p w:rsidR="00236B13" w:rsidRDefault="00236B13" w:rsidP="00E85AAC">
      <w:pPr>
        <w:pStyle w:val="af9"/>
        <w:numPr>
          <w:ilvl w:val="0"/>
          <w:numId w:val="0"/>
        </w:numPr>
        <w:rPr>
          <w:i w:val="0"/>
          <w:lang w:val="en-US"/>
        </w:rPr>
      </w:pPr>
      <w:r>
        <w:rPr>
          <w:i w:val="0"/>
          <w:lang w:val="en-US"/>
        </w:rPr>
        <w:t>Command window:</w:t>
      </w:r>
    </w:p>
    <w:p w:rsidR="00D10548" w:rsidRDefault="00D10548" w:rsidP="00D10548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75E87" w:rsidRPr="00EA6471" w:rsidRDefault="00C82B34" w:rsidP="00E85AAC">
      <w:pPr>
        <w:pStyle w:val="af2"/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noProof/>
          <w:color w:val="C00000"/>
          <w:sz w:val="24"/>
          <w:szCs w:val="24"/>
        </w:rPr>
        <w:drawing>
          <wp:inline distT="0" distB="0" distL="0" distR="0">
            <wp:extent cx="5343525" cy="39814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71" w:rsidRDefault="00EA6471" w:rsidP="00EA6471">
      <w:pPr>
        <w:pStyle w:val="af2"/>
        <w:rPr>
          <w:b/>
          <w:i/>
          <w:color w:val="C00000"/>
          <w:sz w:val="24"/>
          <w:szCs w:val="24"/>
        </w:rPr>
      </w:pPr>
      <w:r w:rsidRPr="00EA6471">
        <w:rPr>
          <w:b/>
          <w:i/>
          <w:color w:val="C00000"/>
          <w:sz w:val="24"/>
          <w:szCs w:val="24"/>
        </w:rPr>
        <w:t>Нужно что бы нормаль практически исходила из нуля, наверное, наверное, нужно изменить шаг.  Не знаю, но это требование преподавателя</w:t>
      </w:r>
    </w:p>
    <w:p w:rsidR="00236B13" w:rsidRPr="00EA6471" w:rsidRDefault="00236B13" w:rsidP="00EA6471">
      <w:pPr>
        <w:pStyle w:val="af7"/>
        <w:jc w:val="center"/>
        <w:rPr>
          <w:rFonts w:ascii="Calibri" w:hAnsi="Calibri"/>
          <w:b w:val="0"/>
          <w:i w:val="0"/>
          <w:color w:val="C00000"/>
        </w:rPr>
      </w:pPr>
      <w:r w:rsidRPr="00EA6471">
        <w:rPr>
          <w:b w:val="0"/>
          <w:i w:val="0"/>
        </w:rPr>
        <w:lastRenderedPageBreak/>
        <w:t>Решение:</w:t>
      </w:r>
    </w:p>
    <w:p w:rsidR="00236B13" w:rsidRPr="00EA6471" w:rsidRDefault="00236B13" w:rsidP="00236B13">
      <w:pPr>
        <w:pStyle w:val="af9"/>
        <w:rPr>
          <w:rFonts w:ascii="Times New Roman" w:hAnsi="Times New Roman"/>
          <w:i w:val="0"/>
        </w:rPr>
      </w:pPr>
    </w:p>
    <w:p w:rsidR="00236B13" w:rsidRDefault="00236B13" w:rsidP="00E85AAC">
      <w:pPr>
        <w:pStyle w:val="af9"/>
        <w:numPr>
          <w:ilvl w:val="0"/>
          <w:numId w:val="0"/>
        </w:numPr>
        <w:rPr>
          <w:rFonts w:ascii="Times New Roman" w:hAnsi="Times New Roman"/>
          <w:i w:val="0"/>
        </w:rPr>
      </w:pPr>
      <w:r w:rsidRPr="00236B13">
        <w:rPr>
          <w:rFonts w:ascii="Times New Roman" w:hAnsi="Times New Roman"/>
          <w:i w:val="0"/>
        </w:rPr>
        <w:t>Решение пункта *а*( Основной скрипт программы):</w:t>
      </w:r>
    </w:p>
    <w:p w:rsidR="00236B13" w:rsidRDefault="00236B13" w:rsidP="00236B13">
      <w:pPr>
        <w:autoSpaceDE w:val="0"/>
        <w:autoSpaceDN w:val="0"/>
        <w:adjustRightInd w:val="0"/>
      </w:pP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 xml:space="preserve">% Задание 2a 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 xml:space="preserve">% Постройте графики неявно-заданных функций в одном графическом окне в 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228B22"/>
          <w:sz w:val="14"/>
          <w:szCs w:val="14"/>
          <w:lang w:val="en-US"/>
        </w:rPr>
      </w:pPr>
      <w:r>
        <w:rPr>
          <w:rFonts w:ascii="Courier New" w:hAnsi="Courier New" w:cs="Courier New"/>
          <w:color w:val="228B22"/>
          <w:sz w:val="14"/>
          <w:szCs w:val="14"/>
        </w:rPr>
        <w:t>% одной системе координат.</w:t>
      </w:r>
    </w:p>
    <w:p w:rsidR="00E85AAC" w:rsidRPr="00E85AAC" w:rsidRDefault="00E85AAC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%Задание функций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syms </w:t>
      </w:r>
      <w:r>
        <w:rPr>
          <w:rFonts w:ascii="Courier New" w:hAnsi="Courier New" w:cs="Courier New"/>
          <w:color w:val="A020F0"/>
          <w:sz w:val="14"/>
          <w:szCs w:val="14"/>
        </w:rPr>
        <w:t>x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A020F0"/>
          <w:sz w:val="14"/>
          <w:szCs w:val="14"/>
        </w:rPr>
        <w:t>y</w:t>
      </w:r>
      <w:r>
        <w:rPr>
          <w:rFonts w:ascii="Courier New" w:hAnsi="Courier New" w:cs="Courier New"/>
          <w:color w:val="000000"/>
          <w:sz w:val="14"/>
          <w:szCs w:val="14"/>
        </w:rPr>
        <w:t>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z1 = 4*x.^2 - y.^2 - 4*x - 6*y - 4;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z2 = 16*x.^2 + 9*y.^2 - 64*x - 54*y - 161;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Построение графиков функций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h1 = ezplot(z1,[-10,10,-12,7]);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set(h1,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'Color'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'g'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hold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h2 = ezplot(z2);</w:t>
      </w:r>
    </w:p>
    <w:p w:rsidR="00236B13" w:rsidRPr="00C82B3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C00000"/>
        </w:rPr>
      </w:pPr>
      <w:r w:rsidRPr="00C82B34">
        <w:rPr>
          <w:rFonts w:asciiTheme="minorHAnsi" w:hAnsiTheme="minorHAnsi" w:cstheme="minorHAnsi"/>
          <w:b/>
          <w:i/>
          <w:color w:val="C00000"/>
          <w:lang w:val="en-US"/>
        </w:rPr>
        <w:t>set</w:t>
      </w:r>
      <w:r w:rsidRPr="00C82B34">
        <w:rPr>
          <w:rFonts w:asciiTheme="minorHAnsi" w:hAnsiTheme="minorHAnsi" w:cstheme="minorHAnsi"/>
          <w:b/>
          <w:i/>
          <w:color w:val="C00000"/>
        </w:rPr>
        <w:t>(</w:t>
      </w:r>
      <w:r w:rsidRPr="00C82B34">
        <w:rPr>
          <w:rFonts w:asciiTheme="minorHAnsi" w:hAnsiTheme="minorHAnsi" w:cstheme="minorHAnsi"/>
          <w:b/>
          <w:i/>
          <w:color w:val="C00000"/>
          <w:lang w:val="en-US"/>
        </w:rPr>
        <w:t>h</w:t>
      </w:r>
      <w:r w:rsidRPr="00C82B34">
        <w:rPr>
          <w:rFonts w:asciiTheme="minorHAnsi" w:hAnsiTheme="minorHAnsi" w:cstheme="minorHAnsi"/>
          <w:b/>
          <w:i/>
          <w:color w:val="C00000"/>
        </w:rPr>
        <w:t>2, '</w:t>
      </w:r>
      <w:r w:rsidRPr="00C82B34">
        <w:rPr>
          <w:rFonts w:asciiTheme="minorHAnsi" w:hAnsiTheme="minorHAnsi" w:cstheme="minorHAnsi"/>
          <w:b/>
          <w:i/>
          <w:color w:val="C00000"/>
          <w:lang w:val="en-US"/>
        </w:rPr>
        <w:t>Color</w:t>
      </w:r>
      <w:r w:rsidRPr="00C82B34">
        <w:rPr>
          <w:rFonts w:asciiTheme="minorHAnsi" w:hAnsiTheme="minorHAnsi" w:cstheme="minorHAnsi"/>
          <w:b/>
          <w:i/>
          <w:color w:val="C00000"/>
        </w:rPr>
        <w:t>', '</w:t>
      </w:r>
      <w:r w:rsidRPr="00C82B34">
        <w:rPr>
          <w:rFonts w:asciiTheme="minorHAnsi" w:hAnsiTheme="minorHAnsi" w:cstheme="minorHAnsi"/>
          <w:b/>
          <w:i/>
          <w:color w:val="C00000"/>
          <w:lang w:val="en-US"/>
        </w:rPr>
        <w:t>m</w:t>
      </w:r>
      <w:r w:rsidRPr="00C82B34">
        <w:rPr>
          <w:rFonts w:asciiTheme="minorHAnsi" w:hAnsiTheme="minorHAnsi" w:cstheme="minorHAnsi"/>
          <w:b/>
          <w:i/>
          <w:color w:val="C00000"/>
        </w:rPr>
        <w:t>');</w:t>
      </w:r>
      <w:r w:rsidR="00C82B34">
        <w:rPr>
          <w:rFonts w:asciiTheme="minorHAnsi" w:hAnsiTheme="minorHAnsi" w:cstheme="minorHAnsi"/>
          <w:b/>
          <w:i/>
          <w:color w:val="C00000"/>
        </w:rPr>
        <w:t xml:space="preserve"> НУЖНО ОПИСАТЬ ,ЧТО ЭТО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Настройки отображения графиков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axis([-9,9,-12,7]);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xlabel(</w:t>
      </w:r>
      <w:r>
        <w:rPr>
          <w:rFonts w:ascii="Courier New" w:hAnsi="Courier New" w:cs="Courier New"/>
          <w:color w:val="A020F0"/>
          <w:sz w:val="14"/>
          <w:szCs w:val="14"/>
        </w:rPr>
        <w:t>'x'</w:t>
      </w:r>
      <w:r>
        <w:rPr>
          <w:rFonts w:ascii="Courier New" w:hAnsi="Courier New" w:cs="Courier New"/>
          <w:color w:val="000000"/>
          <w:sz w:val="14"/>
          <w:szCs w:val="14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ylabel(</w:t>
      </w:r>
      <w:r>
        <w:rPr>
          <w:rFonts w:ascii="Courier New" w:hAnsi="Courier New" w:cs="Courier New"/>
          <w:color w:val="A020F0"/>
          <w:sz w:val="14"/>
          <w:szCs w:val="14"/>
        </w:rPr>
        <w:t>'y'</w:t>
      </w:r>
      <w:r>
        <w:rPr>
          <w:rFonts w:ascii="Courier New" w:hAnsi="Courier New" w:cs="Courier New"/>
          <w:color w:val="000000"/>
          <w:sz w:val="14"/>
          <w:szCs w:val="14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grid </w:t>
      </w:r>
      <w:r>
        <w:rPr>
          <w:rFonts w:ascii="Courier New" w:hAnsi="Courier New" w:cs="Courier New"/>
          <w:color w:val="A020F0"/>
          <w:sz w:val="14"/>
          <w:szCs w:val="14"/>
        </w:rPr>
        <w:t>on</w:t>
      </w:r>
      <w:r>
        <w:rPr>
          <w:rFonts w:ascii="Courier New" w:hAnsi="Courier New" w:cs="Courier New"/>
          <w:color w:val="000000"/>
          <w:sz w:val="14"/>
          <w:szCs w:val="14"/>
        </w:rPr>
        <w:t>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title(</w:t>
      </w:r>
      <w:r>
        <w:rPr>
          <w:rFonts w:ascii="Courier New" w:hAnsi="Courier New" w:cs="Courier New"/>
          <w:color w:val="A020F0"/>
          <w:sz w:val="14"/>
          <w:szCs w:val="14"/>
        </w:rPr>
        <w:t>'Графики неявно заданных функций'</w:t>
      </w:r>
      <w:r>
        <w:rPr>
          <w:rFonts w:ascii="Courier New" w:hAnsi="Courier New" w:cs="Courier New"/>
          <w:color w:val="000000"/>
          <w:sz w:val="14"/>
          <w:szCs w:val="14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Легенда</w:t>
      </w:r>
    </w:p>
    <w:p w:rsidR="00236B13" w:rsidRPr="00E85AAC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legend(</w:t>
      </w:r>
      <w:r>
        <w:rPr>
          <w:rFonts w:ascii="Courier New" w:hAnsi="Courier New" w:cs="Courier New"/>
          <w:color w:val="A020F0"/>
          <w:sz w:val="14"/>
          <w:szCs w:val="14"/>
        </w:rPr>
        <w:t>'Первая функция (I ветвь)'</w:t>
      </w:r>
      <w:r>
        <w:rPr>
          <w:rFonts w:ascii="Courier New" w:hAnsi="Courier New" w:cs="Courier New"/>
          <w:color w:val="000000"/>
          <w:sz w:val="14"/>
          <w:szCs w:val="14"/>
        </w:rPr>
        <w:t>,</w:t>
      </w:r>
      <w:r>
        <w:rPr>
          <w:rFonts w:ascii="Courier New" w:hAnsi="Courier New" w:cs="Courier New"/>
          <w:color w:val="A020F0"/>
          <w:sz w:val="14"/>
          <w:szCs w:val="14"/>
        </w:rPr>
        <w:t>'Первая функция (II ветвь)'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, </w:t>
      </w:r>
      <w:r>
        <w:rPr>
          <w:rFonts w:ascii="Courier New" w:hAnsi="Courier New" w:cs="Courier New"/>
          <w:color w:val="A020F0"/>
          <w:sz w:val="14"/>
          <w:szCs w:val="14"/>
        </w:rPr>
        <w:t>'Вторая функция'</w:t>
      </w:r>
      <w:r>
        <w:rPr>
          <w:rFonts w:ascii="Courier New" w:hAnsi="Courier New" w:cs="Courier New"/>
          <w:color w:val="000000"/>
          <w:sz w:val="14"/>
          <w:szCs w:val="14"/>
        </w:rPr>
        <w:t>, 3);</w:t>
      </w:r>
    </w:p>
    <w:p w:rsidR="00236B13" w:rsidRDefault="00236B13" w:rsidP="00236B13"/>
    <w:p w:rsidR="00236B13" w:rsidRDefault="00236B13" w:rsidP="00E85AAC">
      <w:pPr>
        <w:pStyle w:val="af9"/>
        <w:numPr>
          <w:ilvl w:val="0"/>
          <w:numId w:val="0"/>
        </w:numPr>
        <w:rPr>
          <w:i w:val="0"/>
          <w:lang w:val="en-US"/>
        </w:rPr>
      </w:pPr>
      <w:r>
        <w:rPr>
          <w:i w:val="0"/>
          <w:lang w:val="en-US"/>
        </w:rPr>
        <w:t>Command window:</w:t>
      </w:r>
    </w:p>
    <w:p w:rsidR="00236B13" w:rsidRDefault="00C82B34" w:rsidP="00EA64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43525" cy="4000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71" w:rsidRPr="00C82B34" w:rsidRDefault="00EA6471" w:rsidP="00EA6471">
      <w:pPr>
        <w:rPr>
          <w:rFonts w:asciiTheme="minorHAnsi" w:hAnsiTheme="minorHAnsi" w:cstheme="minorHAnsi"/>
          <w:b/>
          <w:i/>
          <w:color w:val="C00000"/>
        </w:rPr>
      </w:pPr>
      <w:r w:rsidRPr="00C82B34">
        <w:rPr>
          <w:rFonts w:asciiTheme="minorHAnsi" w:hAnsiTheme="minorHAnsi" w:cstheme="minorHAnsi"/>
          <w:b/>
          <w:i/>
          <w:color w:val="C00000"/>
        </w:rPr>
        <w:t>Преподавателя не устраивает пробел на данном графике. Он посоветова</w:t>
      </w:r>
      <w:r w:rsidR="00C82B34" w:rsidRPr="00C82B34">
        <w:rPr>
          <w:rFonts w:asciiTheme="minorHAnsi" w:hAnsiTheme="minorHAnsi" w:cstheme="minorHAnsi"/>
          <w:b/>
          <w:i/>
          <w:color w:val="C00000"/>
        </w:rPr>
        <w:t>л изменить масштаб или перепроверить скрипт.</w:t>
      </w:r>
    </w:p>
    <w:p w:rsidR="00236B13" w:rsidRDefault="00236B13" w:rsidP="00236B13"/>
    <w:p w:rsidR="00C82B34" w:rsidRPr="00C82B34" w:rsidRDefault="00C82B34" w:rsidP="00236B13">
      <w:pPr>
        <w:rPr>
          <w:rFonts w:asciiTheme="minorHAnsi" w:hAnsiTheme="minorHAnsi" w:cstheme="minorHAnsi"/>
          <w:b/>
          <w:i/>
          <w:color w:val="C00000"/>
        </w:rPr>
      </w:pPr>
      <w:r w:rsidRPr="00C82B34">
        <w:rPr>
          <w:rFonts w:asciiTheme="minorHAnsi" w:hAnsiTheme="minorHAnsi" w:cstheme="minorHAnsi"/>
          <w:b/>
          <w:i/>
          <w:color w:val="C00000"/>
        </w:rPr>
        <w:t>Легенда должна быть другой, не должно быть*первая функция*,*вторая функция*.нужно что- то другое</w:t>
      </w:r>
    </w:p>
    <w:p w:rsidR="00236B13" w:rsidRDefault="00236B13" w:rsidP="00236B13"/>
    <w:p w:rsidR="00236B13" w:rsidRDefault="00236B13" w:rsidP="00236B13"/>
    <w:p w:rsidR="00236B13" w:rsidRDefault="00236B13" w:rsidP="00236B13"/>
    <w:p w:rsidR="00236B13" w:rsidRDefault="00236B13" w:rsidP="00236B13"/>
    <w:p w:rsidR="00236B13" w:rsidRDefault="00236B13" w:rsidP="00236B13"/>
    <w:p w:rsidR="00236B13" w:rsidRDefault="00236B13" w:rsidP="00236B13"/>
    <w:p w:rsidR="00E85AAC" w:rsidRPr="00EA6471" w:rsidRDefault="00E85AAC" w:rsidP="00E85AAC">
      <w:pPr>
        <w:pStyle w:val="af9"/>
        <w:numPr>
          <w:ilvl w:val="0"/>
          <w:numId w:val="0"/>
        </w:numPr>
        <w:ind w:left="360"/>
        <w:rPr>
          <w:rFonts w:ascii="Times New Roman" w:hAnsi="Times New Roman"/>
          <w:i w:val="0"/>
        </w:rPr>
      </w:pPr>
    </w:p>
    <w:p w:rsidR="00E85AAC" w:rsidRPr="00EA6471" w:rsidRDefault="00E85AAC" w:rsidP="00E85AAC">
      <w:pPr>
        <w:pStyle w:val="af9"/>
        <w:numPr>
          <w:ilvl w:val="0"/>
          <w:numId w:val="0"/>
        </w:numPr>
        <w:ind w:left="360"/>
        <w:rPr>
          <w:rFonts w:ascii="Times New Roman" w:hAnsi="Times New Roman"/>
          <w:i w:val="0"/>
        </w:rPr>
      </w:pPr>
    </w:p>
    <w:p w:rsidR="00E85AAC" w:rsidRPr="00EA6471" w:rsidRDefault="00E85AAC" w:rsidP="00E85AAC">
      <w:pPr>
        <w:pStyle w:val="af9"/>
        <w:numPr>
          <w:ilvl w:val="0"/>
          <w:numId w:val="0"/>
        </w:numPr>
        <w:ind w:left="360"/>
        <w:rPr>
          <w:rFonts w:ascii="Times New Roman" w:hAnsi="Times New Roman"/>
          <w:i w:val="0"/>
        </w:rPr>
      </w:pPr>
    </w:p>
    <w:p w:rsidR="00236B13" w:rsidRDefault="00236B13" w:rsidP="00E85AAC">
      <w:pPr>
        <w:pStyle w:val="af9"/>
        <w:numPr>
          <w:ilvl w:val="0"/>
          <w:numId w:val="0"/>
        </w:numPr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 пункта *</w:t>
      </w:r>
      <w:r>
        <w:rPr>
          <w:rFonts w:ascii="Times New Roman" w:hAnsi="Times New Roman"/>
          <w:i w:val="0"/>
          <w:lang w:val="en-US"/>
        </w:rPr>
        <w:t>b</w:t>
      </w:r>
      <w:r w:rsidRPr="00236B13">
        <w:rPr>
          <w:rFonts w:ascii="Times New Roman" w:hAnsi="Times New Roman"/>
          <w:i w:val="0"/>
        </w:rPr>
        <w:t>*( Основной скрипт программы):</w:t>
      </w:r>
    </w:p>
    <w:p w:rsidR="00EB4E06" w:rsidRPr="00EB4E06" w:rsidRDefault="00EB4E06" w:rsidP="00EB4E06"/>
    <w:p w:rsidR="00236B13" w:rsidRPr="00236B13" w:rsidRDefault="00236B13" w:rsidP="00E85AAC">
      <w:pPr>
        <w:pStyle w:val="af9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i w:val="0"/>
        </w:rPr>
      </w:pPr>
      <w:r w:rsidRPr="00236B13">
        <w:rPr>
          <w:rFonts w:ascii="Courier New" w:hAnsi="Courier New" w:cs="Courier New"/>
          <w:color w:val="228B22"/>
          <w:sz w:val="14"/>
          <w:szCs w:val="14"/>
        </w:rPr>
        <w:t xml:space="preserve">% Задание 2b 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Постройте графики неявно-заданных функций в одном графическом окне в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разных системах координат.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 xml:space="preserve"> 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%Задание функций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syms </w:t>
      </w:r>
      <w:r>
        <w:rPr>
          <w:rFonts w:ascii="Courier New" w:hAnsi="Courier New" w:cs="Courier New"/>
          <w:color w:val="A020F0"/>
          <w:sz w:val="14"/>
          <w:szCs w:val="14"/>
        </w:rPr>
        <w:t>x</w:t>
      </w:r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r>
        <w:rPr>
          <w:rFonts w:ascii="Courier New" w:hAnsi="Courier New" w:cs="Courier New"/>
          <w:color w:val="A020F0"/>
          <w:sz w:val="14"/>
          <w:szCs w:val="14"/>
        </w:rPr>
        <w:t>y</w:t>
      </w:r>
      <w:r>
        <w:rPr>
          <w:rFonts w:ascii="Courier New" w:hAnsi="Courier New" w:cs="Courier New"/>
          <w:color w:val="000000"/>
          <w:sz w:val="14"/>
          <w:szCs w:val="14"/>
        </w:rPr>
        <w:t>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z1 = 4*x.^2 - y.^2 - 4*x - 6*y - 4;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z2 = 16*x.^2 + 9*y.^2 - 64*x - 54*y - 161;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Построение графика первой функций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subplot(1,2,1);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h1 = ezplot(z1,[-10,10,-12,7]);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set(h1,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'Color'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'g'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grid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axis([-9,9,-12,7]);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xlabel(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'x'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ylabel(</w:t>
      </w:r>
      <w:r>
        <w:rPr>
          <w:rFonts w:ascii="Courier New" w:hAnsi="Courier New" w:cs="Courier New"/>
          <w:color w:val="A020F0"/>
          <w:sz w:val="14"/>
          <w:szCs w:val="14"/>
        </w:rPr>
        <w:t>'y'</w:t>
      </w:r>
      <w:r>
        <w:rPr>
          <w:rFonts w:ascii="Courier New" w:hAnsi="Courier New" w:cs="Courier New"/>
          <w:color w:val="000000"/>
          <w:sz w:val="14"/>
          <w:szCs w:val="14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title(</w:t>
      </w:r>
      <w:r>
        <w:rPr>
          <w:rFonts w:ascii="Courier New" w:hAnsi="Courier New" w:cs="Courier New"/>
          <w:color w:val="A020F0"/>
          <w:sz w:val="14"/>
          <w:szCs w:val="14"/>
        </w:rPr>
        <w:t>'График первой функции'</w:t>
      </w:r>
      <w:r>
        <w:rPr>
          <w:rFonts w:ascii="Courier New" w:hAnsi="Courier New" w:cs="Courier New"/>
          <w:color w:val="000000"/>
          <w:sz w:val="14"/>
          <w:szCs w:val="14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228B22"/>
          <w:sz w:val="14"/>
          <w:szCs w:val="14"/>
        </w:rPr>
        <w:t>% Построение графика второй функций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subplot(1,2,2);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h2 = ezplot(z2, [-15,12,-12,7]);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set(h2,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'Color'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,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'm'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axis([-5,7,-4,8]);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grid 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on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;</w:t>
      </w:r>
    </w:p>
    <w:p w:rsidR="00236B13" w:rsidRPr="00ED4614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xlabel(</w:t>
      </w:r>
      <w:r w:rsidRPr="00ED4614">
        <w:rPr>
          <w:rFonts w:ascii="Courier New" w:hAnsi="Courier New" w:cs="Courier New"/>
          <w:color w:val="A020F0"/>
          <w:sz w:val="14"/>
          <w:szCs w:val="14"/>
          <w:lang w:val="en-US"/>
        </w:rPr>
        <w:t>'x'</w:t>
      </w:r>
      <w:r w:rsidRPr="00ED4614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236B13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z w:val="14"/>
          <w:szCs w:val="14"/>
        </w:rPr>
        <w:t>ylabel(</w:t>
      </w:r>
      <w:r>
        <w:rPr>
          <w:rFonts w:ascii="Courier New" w:hAnsi="Courier New" w:cs="Courier New"/>
          <w:color w:val="A020F0"/>
          <w:sz w:val="14"/>
          <w:szCs w:val="14"/>
        </w:rPr>
        <w:t>'y'</w:t>
      </w:r>
      <w:r>
        <w:rPr>
          <w:rFonts w:ascii="Courier New" w:hAnsi="Courier New" w:cs="Courier New"/>
          <w:color w:val="000000"/>
          <w:sz w:val="14"/>
          <w:szCs w:val="14"/>
        </w:rPr>
        <w:t>);</w:t>
      </w:r>
    </w:p>
    <w:p w:rsidR="00236B13" w:rsidRPr="00E85AAC" w:rsidRDefault="00236B13" w:rsidP="00E85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color w:val="000000"/>
          <w:sz w:val="14"/>
          <w:szCs w:val="14"/>
          <w:lang w:val="en-US"/>
        </w:rPr>
      </w:pPr>
      <w:r w:rsidRPr="00E85AAC">
        <w:rPr>
          <w:rFonts w:ascii="Courier New" w:hAnsi="Courier New" w:cs="Courier New"/>
          <w:color w:val="000000"/>
          <w:sz w:val="14"/>
          <w:szCs w:val="14"/>
          <w:lang w:val="en-US"/>
        </w:rPr>
        <w:t>title(</w:t>
      </w:r>
      <w:r w:rsidRPr="00E85AA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r>
        <w:rPr>
          <w:rFonts w:ascii="Courier New" w:hAnsi="Courier New" w:cs="Courier New"/>
          <w:color w:val="A020F0"/>
          <w:sz w:val="14"/>
          <w:szCs w:val="14"/>
        </w:rPr>
        <w:t>График</w:t>
      </w:r>
      <w:r w:rsidRPr="00E85AAC">
        <w:rPr>
          <w:rFonts w:ascii="Courier New" w:hAnsi="Courier New" w:cs="Courier New"/>
          <w:color w:val="A020F0"/>
          <w:sz w:val="14"/>
          <w:szCs w:val="14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14"/>
          <w:szCs w:val="14"/>
        </w:rPr>
        <w:t>второй</w:t>
      </w:r>
      <w:r w:rsidRPr="00E85AAC">
        <w:rPr>
          <w:rFonts w:ascii="Courier New" w:hAnsi="Courier New" w:cs="Courier New"/>
          <w:color w:val="A020F0"/>
          <w:sz w:val="14"/>
          <w:szCs w:val="14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14"/>
          <w:szCs w:val="14"/>
        </w:rPr>
        <w:t>функции</w:t>
      </w:r>
      <w:r w:rsidRPr="00E85AAC">
        <w:rPr>
          <w:rFonts w:ascii="Courier New" w:hAnsi="Courier New" w:cs="Courier New"/>
          <w:color w:val="A020F0"/>
          <w:sz w:val="14"/>
          <w:szCs w:val="14"/>
          <w:lang w:val="en-US"/>
        </w:rPr>
        <w:t>'</w:t>
      </w:r>
      <w:r w:rsidRPr="00E85AAC">
        <w:rPr>
          <w:rFonts w:ascii="Courier New" w:hAnsi="Courier New" w:cs="Courier New"/>
          <w:color w:val="000000"/>
          <w:sz w:val="14"/>
          <w:szCs w:val="14"/>
          <w:lang w:val="en-US"/>
        </w:rPr>
        <w:t>);</w:t>
      </w:r>
    </w:p>
    <w:p w:rsidR="00236B13" w:rsidRDefault="00236B13" w:rsidP="00236B13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14"/>
          <w:szCs w:val="14"/>
          <w:lang w:val="en-US"/>
        </w:rPr>
      </w:pPr>
      <w:r w:rsidRPr="00E85AAC">
        <w:rPr>
          <w:rFonts w:ascii="Courier New" w:hAnsi="Courier New" w:cs="Courier New"/>
          <w:color w:val="000000"/>
          <w:sz w:val="14"/>
          <w:szCs w:val="14"/>
          <w:lang w:val="en-US"/>
        </w:rPr>
        <w:t xml:space="preserve"> </w:t>
      </w:r>
    </w:p>
    <w:p w:rsidR="00236B13" w:rsidRDefault="00236B13" w:rsidP="00E85AAC">
      <w:pPr>
        <w:pStyle w:val="af9"/>
        <w:numPr>
          <w:ilvl w:val="0"/>
          <w:numId w:val="0"/>
        </w:numPr>
        <w:rPr>
          <w:i w:val="0"/>
          <w:lang w:val="en-US"/>
        </w:rPr>
      </w:pPr>
      <w:r>
        <w:rPr>
          <w:i w:val="0"/>
          <w:lang w:val="en-US"/>
        </w:rPr>
        <w:t>Command window:</w:t>
      </w:r>
    </w:p>
    <w:p w:rsidR="00236B13" w:rsidRPr="00236B13" w:rsidRDefault="00236B13" w:rsidP="00236B13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:rsidR="00236B13" w:rsidRDefault="00C82B34" w:rsidP="00E85AAC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5343525" cy="4000500"/>
            <wp:effectExtent l="19050" t="0" r="9525" b="0"/>
            <wp:docPr id="7" name="Рисунок 7" descr="2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13" w:rsidRPr="00C82B34" w:rsidRDefault="00C82B34" w:rsidP="00236B13">
      <w:pPr>
        <w:rPr>
          <w:b/>
          <w:i/>
          <w:color w:val="C00000"/>
        </w:rPr>
      </w:pPr>
      <w:r w:rsidRPr="00C82B34">
        <w:rPr>
          <w:b/>
          <w:i/>
          <w:color w:val="C00000"/>
        </w:rPr>
        <w:t>Графики должны быть по форме такие же как на предыдущей странице, если круг то круг.</w:t>
      </w:r>
    </w:p>
    <w:p w:rsidR="00236B13" w:rsidRPr="00236B13" w:rsidRDefault="00236B13" w:rsidP="00236B13"/>
    <w:sectPr w:rsidR="00236B13" w:rsidRPr="00236B13" w:rsidSect="00742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68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62" w:rsidRDefault="00DC5162">
      <w:r>
        <w:separator/>
      </w:r>
    </w:p>
  </w:endnote>
  <w:endnote w:type="continuationSeparator" w:id="0">
    <w:p w:rsidR="00DC5162" w:rsidRDefault="00DC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31" w:rsidRDefault="00616459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192F31" w:rsidRDefault="00616459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 w:rsidR="00192F3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82B34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31" w:rsidRDefault="00616459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5.95pt;height:13.7pt;z-index:251658240;mso-wrap-distance-left:0;mso-wrap-distance-right:0;mso-position-horizontal:center;mso-position-horizontal-relative:margin" stroked="f">
          <v:fill opacity="0" color2="black"/>
          <v:textbox style="mso-next-textbox:#_x0000_s2050" inset="0,0,0,0">
            <w:txbxContent>
              <w:p w:rsidR="00192F31" w:rsidRDefault="00616459">
                <w:pPr>
                  <w:pStyle w:val="aa"/>
                </w:pPr>
                <w:r>
                  <w:rPr>
                    <w:rStyle w:val="a5"/>
                  </w:rPr>
                  <w:fldChar w:fldCharType="begin"/>
                </w:r>
                <w:r w:rsidR="00192F31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82B34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31" w:rsidRDefault="00192F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62" w:rsidRDefault="00DC5162">
      <w:r>
        <w:separator/>
      </w:r>
    </w:p>
  </w:footnote>
  <w:footnote w:type="continuationSeparator" w:id="0">
    <w:p w:rsidR="00DC5162" w:rsidRDefault="00DC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31" w:rsidRDefault="00192F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31" w:rsidRDefault="00192F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31" w:rsidRDefault="00192F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0E2E54"/>
    <w:multiLevelType w:val="hybridMultilevel"/>
    <w:tmpl w:val="37820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83A66"/>
    <w:multiLevelType w:val="hybridMultilevel"/>
    <w:tmpl w:val="113203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B73"/>
    <w:multiLevelType w:val="hybridMultilevel"/>
    <w:tmpl w:val="0832E46E"/>
    <w:lvl w:ilvl="0" w:tplc="C2F483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B77F9"/>
    <w:multiLevelType w:val="hybridMultilevel"/>
    <w:tmpl w:val="D52804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1462"/>
    <w:multiLevelType w:val="hybridMultilevel"/>
    <w:tmpl w:val="6F2E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930EC"/>
    <w:multiLevelType w:val="hybridMultilevel"/>
    <w:tmpl w:val="F06C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E0499"/>
    <w:multiLevelType w:val="hybridMultilevel"/>
    <w:tmpl w:val="CBC4A8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B4440A"/>
    <w:multiLevelType w:val="hybridMultilevel"/>
    <w:tmpl w:val="A9521E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95C81"/>
    <w:multiLevelType w:val="hybridMultilevel"/>
    <w:tmpl w:val="0A64E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D1FBD"/>
    <w:multiLevelType w:val="hybridMultilevel"/>
    <w:tmpl w:val="368AC4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B639C"/>
    <w:multiLevelType w:val="hybridMultilevel"/>
    <w:tmpl w:val="5928C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2BD6"/>
    <w:rsid w:val="000966C6"/>
    <w:rsid w:val="000C2059"/>
    <w:rsid w:val="00112687"/>
    <w:rsid w:val="00151ABB"/>
    <w:rsid w:val="00192F31"/>
    <w:rsid w:val="001B2342"/>
    <w:rsid w:val="001D67BF"/>
    <w:rsid w:val="0020334C"/>
    <w:rsid w:val="00213A54"/>
    <w:rsid w:val="00236B13"/>
    <w:rsid w:val="00253835"/>
    <w:rsid w:val="00312F93"/>
    <w:rsid w:val="00373693"/>
    <w:rsid w:val="00377A04"/>
    <w:rsid w:val="00437F89"/>
    <w:rsid w:val="004467AF"/>
    <w:rsid w:val="0046511B"/>
    <w:rsid w:val="00475E87"/>
    <w:rsid w:val="005160C8"/>
    <w:rsid w:val="005E64D9"/>
    <w:rsid w:val="00616459"/>
    <w:rsid w:val="00660E7E"/>
    <w:rsid w:val="00742BD6"/>
    <w:rsid w:val="00746848"/>
    <w:rsid w:val="007551FB"/>
    <w:rsid w:val="007D4892"/>
    <w:rsid w:val="00842DD0"/>
    <w:rsid w:val="008C1CDE"/>
    <w:rsid w:val="008C76B8"/>
    <w:rsid w:val="009018E8"/>
    <w:rsid w:val="009363E2"/>
    <w:rsid w:val="00964794"/>
    <w:rsid w:val="009801DB"/>
    <w:rsid w:val="00981C99"/>
    <w:rsid w:val="009E326C"/>
    <w:rsid w:val="00A23C07"/>
    <w:rsid w:val="00AC2C35"/>
    <w:rsid w:val="00AF35E8"/>
    <w:rsid w:val="00BE413B"/>
    <w:rsid w:val="00C225C4"/>
    <w:rsid w:val="00C8135F"/>
    <w:rsid w:val="00C82B34"/>
    <w:rsid w:val="00CF72CC"/>
    <w:rsid w:val="00D10548"/>
    <w:rsid w:val="00D257BE"/>
    <w:rsid w:val="00DC5162"/>
    <w:rsid w:val="00DD23F9"/>
    <w:rsid w:val="00DE5E62"/>
    <w:rsid w:val="00E06F52"/>
    <w:rsid w:val="00E85AAC"/>
    <w:rsid w:val="00EA6471"/>
    <w:rsid w:val="00EA7A68"/>
    <w:rsid w:val="00EB4E06"/>
    <w:rsid w:val="00EC4B80"/>
    <w:rsid w:val="00EC51CF"/>
    <w:rsid w:val="00EE260A"/>
    <w:rsid w:val="00F1183E"/>
    <w:rsid w:val="00F94ABD"/>
    <w:rsid w:val="00FB28E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94ABD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1"/>
    <w:uiPriority w:val="99"/>
    <w:qFormat/>
    <w:rsid w:val="00F94ABD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94ABD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4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9F645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F645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F94ABD"/>
  </w:style>
  <w:style w:type="character" w:customStyle="1" w:styleId="31">
    <w:name w:val="Основной шрифт абзаца3"/>
    <w:uiPriority w:val="99"/>
    <w:rsid w:val="00F94ABD"/>
  </w:style>
  <w:style w:type="character" w:customStyle="1" w:styleId="20">
    <w:name w:val="Основной шрифт абзаца2"/>
    <w:uiPriority w:val="99"/>
    <w:rsid w:val="00F94ABD"/>
  </w:style>
  <w:style w:type="character" w:customStyle="1" w:styleId="11">
    <w:name w:val="Основной шрифт абзаца1"/>
    <w:uiPriority w:val="99"/>
    <w:rsid w:val="00F94ABD"/>
  </w:style>
  <w:style w:type="character" w:customStyle="1" w:styleId="22">
    <w:name w:val="Заголовок 2 Знак"/>
    <w:basedOn w:val="11"/>
    <w:uiPriority w:val="99"/>
    <w:rsid w:val="00F94ABD"/>
    <w:rPr>
      <w:rFonts w:cs="Times New Roman"/>
      <w:sz w:val="24"/>
      <w:szCs w:val="24"/>
      <w:lang w:val="ru-RU" w:eastAsia="ar-SA" w:bidi="ar-SA"/>
    </w:rPr>
  </w:style>
  <w:style w:type="character" w:customStyle="1" w:styleId="a3">
    <w:name w:val="Символ нумерации"/>
    <w:uiPriority w:val="99"/>
    <w:rsid w:val="00F94ABD"/>
  </w:style>
  <w:style w:type="character" w:customStyle="1" w:styleId="a4">
    <w:name w:val="Символы концевой сноски"/>
    <w:uiPriority w:val="99"/>
    <w:rsid w:val="00F94ABD"/>
  </w:style>
  <w:style w:type="character" w:customStyle="1" w:styleId="12">
    <w:name w:val="Знак концевой сноски1"/>
    <w:uiPriority w:val="99"/>
    <w:rsid w:val="00F94ABD"/>
    <w:rPr>
      <w:vertAlign w:val="superscript"/>
    </w:rPr>
  </w:style>
  <w:style w:type="character" w:styleId="a5">
    <w:name w:val="page number"/>
    <w:basedOn w:val="31"/>
    <w:uiPriority w:val="99"/>
    <w:rsid w:val="00F94ABD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F94A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F94A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645C"/>
    <w:rPr>
      <w:sz w:val="24"/>
      <w:szCs w:val="24"/>
      <w:lang w:eastAsia="ar-SA"/>
    </w:rPr>
  </w:style>
  <w:style w:type="paragraph" w:styleId="a9">
    <w:name w:val="List"/>
    <w:basedOn w:val="a7"/>
    <w:uiPriority w:val="99"/>
    <w:rsid w:val="00F94ABD"/>
    <w:rPr>
      <w:rFonts w:cs="Mangal"/>
    </w:rPr>
  </w:style>
  <w:style w:type="paragraph" w:customStyle="1" w:styleId="32">
    <w:name w:val="Название3"/>
    <w:basedOn w:val="a"/>
    <w:uiPriority w:val="99"/>
    <w:rsid w:val="00F94ABD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F94ABD"/>
    <w:pPr>
      <w:suppressLineNumbers/>
    </w:pPr>
    <w:rPr>
      <w:rFonts w:cs="Mangal"/>
    </w:rPr>
  </w:style>
  <w:style w:type="paragraph" w:customStyle="1" w:styleId="23">
    <w:name w:val="Название2"/>
    <w:basedOn w:val="a"/>
    <w:uiPriority w:val="99"/>
    <w:rsid w:val="00F94AB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F94ABD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F94AB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F94AB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F94ABD"/>
    <w:pPr>
      <w:suppressLineNumbers/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645C"/>
    <w:rPr>
      <w:sz w:val="24"/>
      <w:szCs w:val="24"/>
      <w:lang w:eastAsia="ar-SA"/>
    </w:rPr>
  </w:style>
  <w:style w:type="paragraph" w:styleId="ac">
    <w:name w:val="endnote text"/>
    <w:basedOn w:val="a"/>
    <w:link w:val="ad"/>
    <w:uiPriority w:val="99"/>
    <w:rsid w:val="00F94ABD"/>
    <w:pPr>
      <w:suppressLineNumbers/>
      <w:ind w:left="283" w:hanging="283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F645C"/>
    <w:rPr>
      <w:sz w:val="20"/>
      <w:szCs w:val="20"/>
      <w:lang w:eastAsia="ar-SA"/>
    </w:rPr>
  </w:style>
  <w:style w:type="paragraph" w:customStyle="1" w:styleId="ae">
    <w:name w:val="Содержимое врезки"/>
    <w:basedOn w:val="a7"/>
    <w:uiPriority w:val="99"/>
    <w:rsid w:val="00F94ABD"/>
  </w:style>
  <w:style w:type="paragraph" w:styleId="af">
    <w:name w:val="header"/>
    <w:basedOn w:val="a"/>
    <w:link w:val="af0"/>
    <w:uiPriority w:val="99"/>
    <w:rsid w:val="00F94ABD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F645C"/>
    <w:rPr>
      <w:sz w:val="24"/>
      <w:szCs w:val="24"/>
      <w:lang w:eastAsia="ar-SA"/>
    </w:rPr>
  </w:style>
  <w:style w:type="character" w:styleId="af1">
    <w:name w:val="Strong"/>
    <w:basedOn w:val="a0"/>
    <w:uiPriority w:val="99"/>
    <w:qFormat/>
    <w:rsid w:val="005160C8"/>
    <w:rPr>
      <w:rFonts w:cs="Times New Roman"/>
      <w:b/>
      <w:bCs/>
    </w:rPr>
  </w:style>
  <w:style w:type="paragraph" w:styleId="af2">
    <w:name w:val="List Paragraph"/>
    <w:basedOn w:val="a"/>
    <w:uiPriority w:val="99"/>
    <w:qFormat/>
    <w:rsid w:val="000C20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99"/>
    <w:qFormat/>
    <w:rsid w:val="00EC51CF"/>
    <w:pPr>
      <w:suppressAutoHyphens/>
    </w:pPr>
    <w:rPr>
      <w:sz w:val="24"/>
      <w:szCs w:val="24"/>
      <w:lang w:eastAsia="ar-SA"/>
    </w:rPr>
  </w:style>
  <w:style w:type="table" w:styleId="af4">
    <w:name w:val="Table Grid"/>
    <w:basedOn w:val="a1"/>
    <w:uiPriority w:val="99"/>
    <w:locked/>
    <w:rsid w:val="0074684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B28E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28ED"/>
    <w:rPr>
      <w:rFonts w:ascii="Tahoma" w:hAnsi="Tahoma" w:cs="Tahoma"/>
      <w:sz w:val="16"/>
      <w:szCs w:val="16"/>
      <w:lang w:eastAsia="ar-SA"/>
    </w:rPr>
  </w:style>
  <w:style w:type="paragraph" w:styleId="af7">
    <w:name w:val="Intense Quote"/>
    <w:basedOn w:val="a"/>
    <w:next w:val="a"/>
    <w:link w:val="af8"/>
    <w:uiPriority w:val="30"/>
    <w:qFormat/>
    <w:rsid w:val="009363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uiPriority w:val="30"/>
    <w:rsid w:val="009363E2"/>
    <w:rPr>
      <w:b/>
      <w:bCs/>
      <w:i/>
      <w:iCs/>
      <w:color w:val="4F81BD"/>
      <w:sz w:val="24"/>
      <w:szCs w:val="24"/>
      <w:lang w:eastAsia="ar-SA"/>
    </w:rPr>
  </w:style>
  <w:style w:type="paragraph" w:styleId="af9">
    <w:name w:val="Subtitle"/>
    <w:basedOn w:val="a"/>
    <w:next w:val="a"/>
    <w:link w:val="afa"/>
    <w:qFormat/>
    <w:locked/>
    <w:rsid w:val="00475E8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a">
    <w:name w:val="Подзаголовок Знак"/>
    <w:basedOn w:val="a0"/>
    <w:link w:val="af9"/>
    <w:rsid w:val="00475E8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A9E7-B018-4AA0-BE1F-773D5EBB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Котикова</dc:creator>
  <cp:lastModifiedBy>Nasty</cp:lastModifiedBy>
  <cp:revision>2</cp:revision>
  <dcterms:created xsi:type="dcterms:W3CDTF">2012-12-09T20:31:00Z</dcterms:created>
  <dcterms:modified xsi:type="dcterms:W3CDTF">2012-12-09T20:31:00Z</dcterms:modified>
</cp:coreProperties>
</file>