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6" w:rsidRDefault="0060741D">
      <w:r>
        <w:t>ЗАДАНИ К3</w:t>
      </w:r>
    </w:p>
    <w:p w:rsidR="0060741D" w:rsidRDefault="002E46EE">
      <w:r>
        <w:rPr>
          <w:noProof/>
          <w:lang w:eastAsia="ru-RU"/>
        </w:rPr>
        <w:drawing>
          <wp:inline distT="0" distB="0" distL="0" distR="0">
            <wp:extent cx="5940425" cy="85550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1D" w:rsidRDefault="0060741D"/>
    <w:p w:rsidR="002E46EE" w:rsidRDefault="002E46EE">
      <w:r>
        <w:rPr>
          <w:noProof/>
          <w:lang w:eastAsia="ru-RU"/>
        </w:rPr>
        <w:lastRenderedPageBreak/>
        <w:drawing>
          <wp:inline distT="0" distB="0" distL="0" distR="0">
            <wp:extent cx="5940425" cy="855507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EE" w:rsidRDefault="002E46EE"/>
    <w:p w:rsidR="002E46EE" w:rsidRDefault="002E46EE"/>
    <w:p w:rsidR="002E46EE" w:rsidRDefault="002E46EE"/>
    <w:p w:rsidR="002E46EE" w:rsidRDefault="002E46EE">
      <w:r>
        <w:t>Вот чертеж</w:t>
      </w:r>
    </w:p>
    <w:p w:rsidR="0060741D" w:rsidRDefault="0060741D">
      <w:r>
        <w:rPr>
          <w:noProof/>
          <w:lang w:eastAsia="ru-RU"/>
        </w:rPr>
        <w:drawing>
          <wp:inline distT="0" distB="0" distL="0" distR="0">
            <wp:extent cx="5229225" cy="3906788"/>
            <wp:effectExtent l="19050" t="0" r="9525" b="0"/>
            <wp:docPr id="1" name="Рисунок 1" descr="C:\Users\НИКИТА\Desktop\IMG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EE" w:rsidRDefault="002E46EE"/>
    <w:p w:rsidR="002E46EE" w:rsidRDefault="002E46EE">
      <w:r>
        <w:t>Силы одним цветом, реакции другим)</w:t>
      </w:r>
    </w:p>
    <w:sectPr w:rsidR="002E46EE" w:rsidSect="006F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41D"/>
    <w:rsid w:val="002E46EE"/>
    <w:rsid w:val="0060741D"/>
    <w:rsid w:val="006F2666"/>
    <w:rsid w:val="008B0B31"/>
    <w:rsid w:val="00A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2012-11-30T18:10:00Z</dcterms:created>
  <dcterms:modified xsi:type="dcterms:W3CDTF">2012-11-30T18:18:00Z</dcterms:modified>
</cp:coreProperties>
</file>