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19" w:y="374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0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78" w:y="3703"/>
        <w:widowControl w:val="0"/>
        <w:rPr>
          <w:sz w:val="0"/>
          <w:szCs w:val="0"/>
        </w:rPr>
      </w:pPr>
      <w:r>
        <w:pict>
          <v:shape id="_x0000_s1027" type="#_x0000_t75" style="width:524pt;height:8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40" w:y="3724"/>
        <w:widowControl w:val="0"/>
        <w:rPr>
          <w:sz w:val="0"/>
          <w:szCs w:val="0"/>
        </w:rPr>
      </w:pPr>
      <w:r>
        <w:pict>
          <v:shape id="_x0000_s1028" type="#_x0000_t75" style="width:528pt;height:81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3176" w:y="376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80" w:right="0" w:firstLine="0"/>
      </w:pPr>
      <w:r>
        <w:rPr>
          <w:lang w:val="ru-RU"/>
          <w:w w:val="100"/>
          <w:color w:val="000000"/>
          <w:position w:val="0"/>
        </w:rPr>
        <w:t>%</w:t>
      </w:r>
    </w:p>
    <w:p>
      <w:pPr>
        <w:pStyle w:val="Style5"/>
        <w:framePr w:w="230" w:h="510" w:hRule="exact" w:wrap="none" w:vAnchor="page" w:hAnchor="page" w:x="12819" w:y="39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%</w:t>
      </w:r>
    </w:p>
    <w:p>
      <w:pPr>
        <w:pStyle w:val="Style7"/>
        <w:framePr w:w="230" w:h="510" w:hRule="exact" w:wrap="none" w:vAnchor="page" w:hAnchor="page" w:x="12819" w:y="39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'Г\</w:t>
      </w:r>
    </w:p>
    <w:p>
      <w:pPr>
        <w:framePr w:wrap="none" w:vAnchor="page" w:hAnchor="page" w:x="3181" w:y="4142"/>
        <w:widowControl w:val="0"/>
        <w:rPr>
          <w:sz w:val="0"/>
          <w:szCs w:val="0"/>
        </w:rPr>
      </w:pPr>
      <w:r>
        <w:pict>
          <v:shape id="_x0000_s1029" type="#_x0000_t75" style="width:524pt;height:82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78" w:y="3645"/>
        <w:widowControl w:val="0"/>
        <w:rPr>
          <w:sz w:val="0"/>
          <w:szCs w:val="0"/>
        </w:rPr>
      </w:pPr>
      <w:r>
        <w:pict>
          <v:shape id="_x0000_s1030" type="#_x0000_t75" style="width:524pt;height:82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59" w:y="3664"/>
        <w:widowControl w:val="0"/>
        <w:rPr>
          <w:sz w:val="0"/>
          <w:szCs w:val="0"/>
        </w:rPr>
      </w:pPr>
      <w:r>
        <w:pict>
          <v:shape id="_x0000_s1031" type="#_x0000_t75" style="width:526pt;height:82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40" w:y="3604"/>
        <w:widowControl w:val="0"/>
        <w:rPr>
          <w:sz w:val="0"/>
          <w:szCs w:val="0"/>
        </w:rPr>
      </w:pPr>
      <w:r>
        <w:pict>
          <v:shape id="_x0000_s1032" type="#_x0000_t75" style="width:528pt;height:830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59" w:y="3683"/>
        <w:widowControl w:val="0"/>
        <w:rPr>
          <w:sz w:val="0"/>
          <w:szCs w:val="0"/>
        </w:rPr>
      </w:pPr>
      <w:r>
        <w:pict>
          <v:shape id="_x0000_s1033" type="#_x0000_t75" style="width:526pt;height:82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18" w:y="3547"/>
        <w:widowControl w:val="0"/>
        <w:rPr>
          <w:sz w:val="0"/>
          <w:szCs w:val="0"/>
        </w:rPr>
      </w:pPr>
      <w:r>
        <w:pict>
          <v:shape id="_x0000_s1034" type="#_x0000_t75" style="width:530pt;height:836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97" w:y="3743"/>
        <w:widowControl w:val="0"/>
        <w:rPr>
          <w:sz w:val="0"/>
          <w:szCs w:val="0"/>
        </w:rPr>
      </w:pPr>
      <w:r>
        <w:pict>
          <v:shape id="_x0000_s1035" type="#_x0000_t75" style="width:522pt;height:817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78" w:y="3645"/>
        <w:widowControl w:val="0"/>
        <w:rPr>
          <w:sz w:val="0"/>
          <w:szCs w:val="0"/>
        </w:rPr>
      </w:pPr>
      <w:r>
        <w:pict>
          <v:shape id="_x0000_s1036" type="#_x0000_t75" style="width:524pt;height:826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19" w:y="3683"/>
        <w:widowControl w:val="0"/>
        <w:rPr>
          <w:sz w:val="0"/>
          <w:szCs w:val="0"/>
        </w:rPr>
      </w:pPr>
      <w:r>
        <w:pict>
          <v:shape id="_x0000_s1037" type="#_x0000_t75" style="width:520pt;height:822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81" w:y="3645"/>
        <w:widowControl w:val="0"/>
        <w:rPr>
          <w:sz w:val="0"/>
          <w:szCs w:val="0"/>
        </w:rPr>
      </w:pPr>
      <w:r>
        <w:pict>
          <v:shape id="_x0000_s1038" type="#_x0000_t75" style="width:544pt;height:826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81" w:y="3604"/>
        <w:widowControl w:val="0"/>
        <w:rPr>
          <w:sz w:val="0"/>
          <w:szCs w:val="0"/>
        </w:rPr>
      </w:pPr>
      <w:r>
        <w:pict>
          <v:shape id="_x0000_s1039" type="#_x0000_t75" style="width:544pt;height:830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11"/>
    </w:rPr>
  </w:style>
  <w:style w:type="character" w:customStyle="1" w:styleId="CharStyle6">
    <w:name w:val="Подпись к картинке (3)_"/>
    <w:basedOn w:val="DefaultParagraphFont"/>
    <w:link w:val="Style5"/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Sylfaen" w:eastAsia="Sylfaen" w:hAnsi="Sylfaen" w:cs="Sylfaen"/>
    </w:rPr>
  </w:style>
  <w:style w:type="character" w:customStyle="1" w:styleId="CharStyle8">
    <w:name w:val="Подпись к картинке (4)_"/>
    <w:basedOn w:val="DefaultParagraphFont"/>
    <w:link w:val="Style7"/>
    <w:rPr>
      <w:b w:val="0"/>
      <w:bCs w:val="0"/>
      <w:i/>
      <w:iCs/>
      <w:u w:val="none"/>
      <w:strike w:val="0"/>
      <w:smallCaps w:val="0"/>
      <w:sz w:val="20"/>
      <w:szCs w:val="20"/>
      <w:rFonts w:ascii="Sylfaen" w:eastAsia="Sylfaen" w:hAnsi="Sylfaen" w:cs="Sylfaen"/>
      <w:spacing w:val="-2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before="378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11"/>
    </w:rPr>
  </w:style>
  <w:style w:type="paragraph" w:customStyle="1" w:styleId="Style5">
    <w:name w:val="Подпись к картинке (3)"/>
    <w:basedOn w:val="Normal"/>
    <w:link w:val="CharStyle6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Sylfaen" w:eastAsia="Sylfaen" w:hAnsi="Sylfaen" w:cs="Sylfaen"/>
    </w:rPr>
  </w:style>
  <w:style w:type="paragraph" w:customStyle="1" w:styleId="Style7">
    <w:name w:val="Подпись к картинк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Sylfaen" w:eastAsia="Sylfaen" w:hAnsi="Sylfaen" w:cs="Sylfaen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/Relationships>
</file>