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75" w:rsidRDefault="000E1F3D">
      <w:pPr>
        <w:rPr>
          <w:sz w:val="32"/>
          <w:szCs w:val="32"/>
        </w:rPr>
      </w:pPr>
      <w:r>
        <w:rPr>
          <w:sz w:val="32"/>
          <w:szCs w:val="32"/>
        </w:rPr>
        <w:t>Н</w:t>
      </w:r>
      <w:r>
        <w:rPr>
          <w:sz w:val="32"/>
          <w:szCs w:val="32"/>
        </w:rPr>
        <w:t>айти область сходимости степенного ряда</w:t>
      </w:r>
      <w:r>
        <w:rPr>
          <w:sz w:val="32"/>
          <w:szCs w:val="32"/>
        </w:rPr>
        <w:t>:</w:t>
      </w:r>
    </w:p>
    <w:p w:rsidR="000E1F3D" w:rsidRDefault="000E1F3D">
      <w:r>
        <w:rPr>
          <w:rFonts w:ascii="Times New Roman" w:eastAsia="Times New Roman" w:hAnsi="Times New Roman" w:cs="Times New Roman"/>
          <w:position w:val="-42"/>
          <w:sz w:val="32"/>
          <w:szCs w:val="32"/>
          <w:lang w:eastAsia="ru-RU"/>
        </w:rPr>
        <w:object w:dxaOrig="340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pt;height:50pt" o:ole="">
            <v:imagedata r:id="rId5" o:title=""/>
          </v:shape>
          <o:OLEObject Type="Embed" ProgID="Equation.3" ShapeID="_x0000_i1025" DrawAspect="Content" ObjectID="_1414479508" r:id="rId6"/>
        </w:object>
      </w:r>
      <w:bookmarkStart w:id="0" w:name="_GoBack"/>
      <w:bookmarkEnd w:id="0"/>
    </w:p>
    <w:sectPr w:rsidR="000E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79"/>
    <w:rsid w:val="0008529F"/>
    <w:rsid w:val="000E1F3D"/>
    <w:rsid w:val="003766A7"/>
    <w:rsid w:val="004018CF"/>
    <w:rsid w:val="005C20ED"/>
    <w:rsid w:val="007C7E79"/>
    <w:rsid w:val="007E17BB"/>
    <w:rsid w:val="00962C5B"/>
    <w:rsid w:val="00BA1475"/>
    <w:rsid w:val="00C86B76"/>
    <w:rsid w:val="00D63B5E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SPecialiST RePack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</dc:creator>
  <cp:keywords/>
  <dc:description/>
  <cp:lastModifiedBy>дрю</cp:lastModifiedBy>
  <cp:revision>2</cp:revision>
  <dcterms:created xsi:type="dcterms:W3CDTF">2012-11-15T06:11:00Z</dcterms:created>
  <dcterms:modified xsi:type="dcterms:W3CDTF">2012-11-15T06:12:00Z</dcterms:modified>
</cp:coreProperties>
</file>