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88" w:rsidRDefault="00823A5F" w:rsidP="00823A5F">
      <w:pPr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AA190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.В цепи переменного тока частотой 50 Гц известны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c 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Рассчитать напряжение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U</w:t>
      </w:r>
      <w:r w:rsidRPr="00823A5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ток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823A5F"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через резистор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823A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 ток в неразветвленной части цепи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823A5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CA5288">
        <w:rPr>
          <w:rFonts w:ascii="Times New Roman" w:eastAsiaTheme="minorEastAsia" w:hAnsi="Times New Roman" w:cs="Times New Roman"/>
          <w:sz w:val="24"/>
          <w:szCs w:val="24"/>
        </w:rPr>
        <w:t>Начертить векторную диаграмму.</w:t>
      </w:r>
    </w:p>
    <w:p w:rsidR="00CA5288" w:rsidRPr="00CA5288" w:rsidRDefault="00EF47E6" w:rsidP="00823A5F">
      <w:pPr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sub>
        </m:sSub>
      </m:oMath>
      <w:r w:rsidR="00CA5288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823A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A190B">
        <w:rPr>
          <w:rFonts w:ascii="Times New Roman" w:eastAsiaTheme="minorEastAsia" w:hAnsi="Times New Roman" w:cs="Times New Roman"/>
          <w:sz w:val="24"/>
          <w:szCs w:val="24"/>
        </w:rPr>
        <w:t>Ом- 2</w:t>
      </w:r>
      <w:r w:rsidR="00CA5288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C8786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1267460</wp:posOffset>
            </wp:positionH>
            <wp:positionV relativeFrom="paragraph">
              <wp:posOffset>72390</wp:posOffset>
            </wp:positionV>
            <wp:extent cx="1774190" cy="1092835"/>
            <wp:effectExtent l="57150" t="76200" r="35560" b="69215"/>
            <wp:wrapNone/>
            <wp:docPr id="6" name="Рисунок 4" descr="электро рисунок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ектро рисунок 0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0495054">
                      <a:off x="0" y="0"/>
                      <a:ext cx="1774190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5288" w:rsidRDefault="00EF47E6" w:rsidP="00C8786D">
      <w:pPr>
        <w:tabs>
          <w:tab w:val="left" w:pos="6705"/>
        </w:tabs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sub>
        </m:sSub>
      </m:oMath>
      <w:r w:rsidR="00CA5288" w:rsidRPr="00CA528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AA190B">
        <w:rPr>
          <w:rFonts w:ascii="Times New Roman" w:eastAsiaTheme="minorEastAsia" w:hAnsi="Times New Roman" w:cs="Times New Roman"/>
          <w:sz w:val="24"/>
          <w:szCs w:val="24"/>
        </w:rPr>
        <w:t>Ом</w:t>
      </w:r>
      <w:r w:rsidR="00CA5288">
        <w:rPr>
          <w:rFonts w:ascii="Times New Roman" w:eastAsiaTheme="minorEastAsia" w:hAnsi="Times New Roman" w:cs="Times New Roman"/>
          <w:sz w:val="24"/>
          <w:szCs w:val="24"/>
        </w:rPr>
        <w:t>- 16;</w:t>
      </w:r>
      <w:r w:rsidR="00C8786D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CA5288" w:rsidRDefault="00CA5288" w:rsidP="00CA5288">
      <w:pPr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CA5288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AA190B">
        <w:rPr>
          <w:rFonts w:ascii="Times New Roman" w:eastAsiaTheme="minorEastAsia" w:hAnsi="Times New Roman" w:cs="Times New Roman"/>
          <w:sz w:val="24"/>
          <w:szCs w:val="24"/>
        </w:rPr>
        <w:t xml:space="preserve"> Ом- 10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C8786D" w:rsidRPr="003874B1" w:rsidRDefault="00CA5288" w:rsidP="00CA5288">
      <w:pPr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3874B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AA190B">
        <w:rPr>
          <w:rFonts w:ascii="Times New Roman" w:eastAsiaTheme="minorEastAsia" w:hAnsi="Times New Roman" w:cs="Times New Roman"/>
          <w:sz w:val="24"/>
          <w:szCs w:val="24"/>
        </w:rPr>
        <w:t>Ом– 6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C8786D" w:rsidRPr="003874B1" w:rsidRDefault="00CA5288" w:rsidP="00C8786D">
      <w:pPr>
        <w:tabs>
          <w:tab w:val="left" w:pos="7245"/>
        </w:tabs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C8786D" w:rsidRPr="003874B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C8786D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="00AA190B">
        <w:rPr>
          <w:rFonts w:ascii="Times New Roman" w:eastAsiaTheme="minorEastAsia" w:hAnsi="Times New Roman" w:cs="Times New Roman"/>
          <w:sz w:val="24"/>
          <w:szCs w:val="24"/>
        </w:rPr>
        <w:t xml:space="preserve"> – 3</w:t>
      </w:r>
    </w:p>
    <w:p w:rsidR="00CA5288" w:rsidRDefault="00C8786D" w:rsidP="00C8786D">
      <w:pPr>
        <w:tabs>
          <w:tab w:val="left" w:pos="7245"/>
        </w:tabs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AA190B">
        <w:rPr>
          <w:rFonts w:ascii="Times New Roman" w:eastAsiaTheme="minorEastAsia" w:hAnsi="Times New Roman" w:cs="Times New Roman"/>
          <w:b/>
          <w:sz w:val="24"/>
          <w:szCs w:val="24"/>
        </w:rPr>
        <w:t>2</w:t>
      </w:r>
      <w:r w:rsidRPr="003874B1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874B1">
        <w:rPr>
          <w:rFonts w:ascii="Times New Roman" w:eastAsiaTheme="minorEastAsia" w:hAnsi="Times New Roman" w:cs="Times New Roman"/>
          <w:sz w:val="24"/>
          <w:szCs w:val="24"/>
        </w:rPr>
        <w:t xml:space="preserve">В трехфазную сеть с нейтральным проводом включены резистор </w:t>
      </w:r>
      <w:r w:rsidR="003874B1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="003874B1" w:rsidRPr="003874B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3874B1">
        <w:rPr>
          <w:rFonts w:ascii="Times New Roman" w:eastAsiaTheme="minorEastAsia" w:hAnsi="Times New Roman" w:cs="Times New Roman"/>
          <w:sz w:val="24"/>
          <w:szCs w:val="24"/>
        </w:rPr>
        <w:t>конденсатор</w:t>
      </w:r>
      <w:proofErr w:type="gramStart"/>
      <w:r w:rsidR="003874B1">
        <w:rPr>
          <w:rFonts w:ascii="Times New Roman" w:eastAsiaTheme="minorEastAsia" w:hAnsi="Times New Roman" w:cs="Times New Roman"/>
          <w:sz w:val="24"/>
          <w:szCs w:val="24"/>
        </w:rPr>
        <w:t xml:space="preserve"> С</w:t>
      </w:r>
      <w:proofErr w:type="gramEnd"/>
      <w:r w:rsidR="003874B1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="003874B1">
        <w:rPr>
          <w:rFonts w:ascii="Times New Roman" w:eastAsiaTheme="minorEastAsia" w:hAnsi="Times New Roman" w:cs="Times New Roman"/>
          <w:sz w:val="24"/>
          <w:szCs w:val="24"/>
        </w:rPr>
        <w:t>идуктивная</w:t>
      </w:r>
      <w:proofErr w:type="spellEnd"/>
      <w:r w:rsidR="003874B1">
        <w:rPr>
          <w:rFonts w:ascii="Times New Roman" w:eastAsiaTheme="minorEastAsia" w:hAnsi="Times New Roman" w:cs="Times New Roman"/>
          <w:sz w:val="24"/>
          <w:szCs w:val="24"/>
        </w:rPr>
        <w:t xml:space="preserve"> катушка </w:t>
      </w:r>
      <w:r w:rsidR="003874B1">
        <w:rPr>
          <w:rFonts w:ascii="Times New Roman" w:eastAsiaTheme="minorEastAsia" w:hAnsi="Times New Roman" w:cs="Times New Roman"/>
          <w:sz w:val="24"/>
          <w:szCs w:val="24"/>
          <w:lang w:val="en-US"/>
        </w:rPr>
        <w:t>L</w:t>
      </w:r>
      <w:r w:rsidR="003874B1" w:rsidRPr="003874B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874B1">
        <w:rPr>
          <w:rFonts w:ascii="Times New Roman" w:eastAsiaTheme="minorEastAsia" w:hAnsi="Times New Roman" w:cs="Times New Roman"/>
          <w:sz w:val="24"/>
          <w:szCs w:val="24"/>
        </w:rPr>
        <w:t xml:space="preserve">с известными параметрами. Частота переменного тока 50 Гц, фазное напряжение </w:t>
      </w:r>
      <w:r w:rsidR="003874B1">
        <w:rPr>
          <w:rFonts w:ascii="Times New Roman" w:eastAsiaTheme="minorEastAsia" w:hAnsi="Times New Roman" w:cs="Times New Roman"/>
          <w:sz w:val="24"/>
          <w:szCs w:val="24"/>
          <w:lang w:val="en-US"/>
        </w:rPr>
        <w:t>U</w:t>
      </w:r>
      <w:r w:rsidR="003874B1" w:rsidRPr="003874B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874B1">
        <w:rPr>
          <w:rFonts w:ascii="Times New Roman" w:eastAsiaTheme="minorEastAsia" w:hAnsi="Times New Roman" w:cs="Times New Roman"/>
          <w:sz w:val="24"/>
          <w:szCs w:val="24"/>
        </w:rPr>
        <w:t>(В). Построить векторную диаграмму токов и напряжений. По диаграмме, выполненной в масштабе, найти ток в нейтральном проводе.</w:t>
      </w:r>
    </w:p>
    <w:p w:rsidR="003874B1" w:rsidRPr="00AA190B" w:rsidRDefault="003874B1" w:rsidP="003874B1">
      <w:pPr>
        <w:tabs>
          <w:tab w:val="left" w:pos="4950"/>
        </w:tabs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635</wp:posOffset>
            </wp:positionV>
            <wp:extent cx="1714500" cy="1419225"/>
            <wp:effectExtent l="19050" t="0" r="0" b="0"/>
            <wp:wrapNone/>
            <wp:docPr id="7" name="Рисунок 6" descr="электрорисуно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ектрорисунок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U</w:t>
      </w:r>
      <w:r w:rsidRPr="00AA190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AA190B">
        <w:rPr>
          <w:rFonts w:ascii="Times New Roman" w:eastAsiaTheme="minorEastAsia" w:hAnsi="Times New Roman" w:cs="Times New Roman"/>
          <w:sz w:val="24"/>
          <w:szCs w:val="24"/>
        </w:rPr>
        <w:t xml:space="preserve"> – 200</w:t>
      </w:r>
      <w:r w:rsidRPr="00AA190B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3874B1" w:rsidRPr="00AA190B" w:rsidRDefault="003874B1" w:rsidP="003874B1">
      <w:pPr>
        <w:tabs>
          <w:tab w:val="left" w:pos="4950"/>
        </w:tabs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AA190B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Pr="00AA190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>м</w:t>
      </w:r>
      <w:r w:rsidR="00AA190B">
        <w:rPr>
          <w:rFonts w:ascii="Times New Roman" w:eastAsiaTheme="minorEastAsia" w:hAnsi="Times New Roman" w:cs="Times New Roman"/>
          <w:sz w:val="24"/>
          <w:szCs w:val="24"/>
        </w:rPr>
        <w:t xml:space="preserve"> – 11</w:t>
      </w:r>
      <w:r w:rsidRPr="00AA190B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D81196" w:rsidRDefault="003874B1" w:rsidP="003874B1">
      <w:pPr>
        <w:tabs>
          <w:tab w:val="left" w:pos="495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AA190B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sub>
        </m:sSub>
      </m:oMath>
      <w:r w:rsidR="00D81196" w:rsidRPr="00AA190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AA190B">
        <w:rPr>
          <w:rFonts w:ascii="Times New Roman" w:eastAsiaTheme="minorEastAsia" w:hAnsi="Times New Roman" w:cs="Times New Roman"/>
          <w:sz w:val="24"/>
          <w:szCs w:val="24"/>
        </w:rPr>
        <w:t>Ом – 20</w:t>
      </w:r>
      <w:r w:rsidR="00D81196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D81196" w:rsidRDefault="00D81196" w:rsidP="00D81196">
      <w:pPr>
        <w:tabs>
          <w:tab w:val="left" w:pos="495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b>
        </m:sSub>
      </m:oMath>
      <w:r w:rsidRPr="00AA190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AA190B">
        <w:rPr>
          <w:rFonts w:ascii="Times New Roman" w:eastAsiaTheme="minorEastAsia" w:hAnsi="Times New Roman" w:cs="Times New Roman"/>
          <w:sz w:val="24"/>
          <w:szCs w:val="24"/>
        </w:rPr>
        <w:t>Ом – 22</w:t>
      </w:r>
    </w:p>
    <w:p w:rsidR="00D81196" w:rsidRDefault="00D81196" w:rsidP="00D81196">
      <w:pPr>
        <w:tabs>
          <w:tab w:val="left" w:pos="4950"/>
        </w:tabs>
        <w:ind w:firstLine="907"/>
        <w:rPr>
          <w:rFonts w:ascii="Times New Roman" w:eastAsiaTheme="minorEastAsia" w:hAnsi="Times New Roman" w:cs="Times New Roman"/>
          <w:sz w:val="24"/>
          <w:szCs w:val="24"/>
        </w:rPr>
      </w:pPr>
    </w:p>
    <w:p w:rsidR="001500BA" w:rsidRDefault="00D81196" w:rsidP="001500BA">
      <w:pPr>
        <w:tabs>
          <w:tab w:val="left" w:pos="4950"/>
        </w:tabs>
        <w:ind w:firstLine="907"/>
        <w:rPr>
          <w:rFonts w:ascii="Times New Roman" w:eastAsiaTheme="minorEastAsia" w:hAnsi="Times New Roman" w:cs="Times New Roman"/>
          <w:sz w:val="24"/>
          <w:szCs w:val="24"/>
        </w:rPr>
      </w:pPr>
      <w:r w:rsidRPr="00AA190B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.Для двигателя постоянного тока параллельного возбуждения дано: номинальная мощность</w:t>
      </w:r>
    </w:p>
    <w:p w:rsidR="00D81196" w:rsidRDefault="00D81196" w:rsidP="001500BA">
      <w:pPr>
        <w:tabs>
          <w:tab w:val="left" w:pos="495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2ном</m:t>
            </m:r>
          </m:sub>
        </m:sSub>
      </m:oMath>
      <w:r w:rsidRPr="00D81196">
        <w:rPr>
          <w:rFonts w:ascii="Times New Roman" w:eastAsiaTheme="minorEastAsia" w:hAnsi="Times New Roman" w:cs="Times New Roman"/>
          <w:b/>
          <w:sz w:val="24"/>
          <w:szCs w:val="24"/>
        </w:rPr>
        <w:t xml:space="preserve"> = 10 кВт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;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номинальное напряжение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ном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220 В; номинальный КПД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ном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;н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оминальная частота вращения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ном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; мощность электрических потерь в цепи якоря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ΔР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эя</m:t>
            </m:r>
          </m:sub>
        </m:sSub>
      </m:oMath>
      <w:r w:rsidR="001500BA">
        <w:rPr>
          <w:rFonts w:ascii="Times New Roman" w:eastAsiaTheme="minorEastAsia" w:hAnsi="Times New Roman" w:cs="Times New Roman"/>
          <w:sz w:val="24"/>
          <w:szCs w:val="24"/>
        </w:rPr>
        <w:t xml:space="preserve"> = 4.6% от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1ном</m:t>
            </m:r>
          </m:sub>
        </m:sSub>
      </m:oMath>
      <w:r w:rsidR="001500BA">
        <w:rPr>
          <w:rFonts w:ascii="Times New Roman" w:eastAsiaTheme="minorEastAsia" w:hAnsi="Times New Roman" w:cs="Times New Roman"/>
          <w:sz w:val="24"/>
          <w:szCs w:val="24"/>
        </w:rPr>
        <w:t xml:space="preserve"> ; мощность электрических потерь в цепи обмотки возбуждения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ΔР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эв</m:t>
            </m:r>
          </m:sub>
        </m:sSub>
      </m:oMath>
      <w:r w:rsidR="001500BA">
        <w:rPr>
          <w:rFonts w:ascii="Times New Roman" w:eastAsiaTheme="minorEastAsia" w:hAnsi="Times New Roman" w:cs="Times New Roman"/>
          <w:sz w:val="24"/>
          <w:szCs w:val="24"/>
        </w:rPr>
        <w:t xml:space="preserve"> = 5% от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1ном</m:t>
            </m:r>
          </m:sub>
        </m:sSub>
      </m:oMath>
      <w:r w:rsidR="001500BA">
        <w:rPr>
          <w:rFonts w:ascii="Times New Roman" w:eastAsiaTheme="minorEastAsia" w:hAnsi="Times New Roman" w:cs="Times New Roman"/>
          <w:sz w:val="24"/>
          <w:szCs w:val="24"/>
        </w:rPr>
        <w:t xml:space="preserve">. Номинальный КПД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ном</m:t>
            </m:r>
          </m:sub>
        </m:sSub>
      </m:oMath>
      <w:r w:rsidR="00AA190B">
        <w:rPr>
          <w:rFonts w:ascii="Times New Roman" w:eastAsiaTheme="minorEastAsia" w:hAnsi="Times New Roman" w:cs="Times New Roman"/>
          <w:sz w:val="24"/>
          <w:szCs w:val="24"/>
        </w:rPr>
        <w:t xml:space="preserve"> 0,82</w:t>
      </w:r>
      <w:r w:rsidR="001500BA">
        <w:rPr>
          <w:rFonts w:ascii="Times New Roman" w:eastAsiaTheme="minorEastAsia" w:hAnsi="Times New Roman" w:cs="Times New Roman"/>
          <w:sz w:val="24"/>
          <w:szCs w:val="24"/>
        </w:rPr>
        <w:t xml:space="preserve"> и номинальная частота вращения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ном</m:t>
            </m:r>
          </m:sub>
        </m:sSub>
      </m:oMath>
      <w:r w:rsidR="00AA190B">
        <w:rPr>
          <w:rFonts w:ascii="Times New Roman" w:eastAsiaTheme="minorEastAsia" w:hAnsi="Times New Roman" w:cs="Times New Roman"/>
          <w:sz w:val="24"/>
          <w:szCs w:val="24"/>
        </w:rPr>
        <w:t xml:space="preserve"> (об/мин) - 2050</w:t>
      </w:r>
      <w:r w:rsidR="001500B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278D5" w:rsidRDefault="001500BA" w:rsidP="001500BA">
      <w:pPr>
        <w:tabs>
          <w:tab w:val="left" w:pos="495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Определить: номинальную мощность потребляемую двигателем из сети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w:proofErr w:type="gramStart"/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1ном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5912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278D5">
        <w:rPr>
          <w:rFonts w:ascii="Times New Roman" w:eastAsiaTheme="minorEastAsia" w:hAnsi="Times New Roman" w:cs="Times New Roman"/>
          <w:sz w:val="24"/>
          <w:szCs w:val="24"/>
        </w:rPr>
        <w:t xml:space="preserve">Номинальный ток возбуждения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sub>
        </m:sSub>
      </m:oMath>
      <w:r w:rsidR="00C278D5">
        <w:rPr>
          <w:rFonts w:ascii="Times New Roman" w:eastAsiaTheme="minorEastAsia" w:hAnsi="Times New Roman" w:cs="Times New Roman"/>
          <w:sz w:val="24"/>
          <w:szCs w:val="24"/>
        </w:rPr>
        <w:t xml:space="preserve"> ; номинальный ток якоря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яном</m:t>
            </m:r>
          </m:sub>
        </m:sSub>
      </m:oMath>
      <w:r w:rsidR="00C278D5">
        <w:rPr>
          <w:rFonts w:ascii="Times New Roman" w:eastAsiaTheme="minorEastAsia" w:hAnsi="Times New Roman" w:cs="Times New Roman"/>
          <w:sz w:val="24"/>
          <w:szCs w:val="24"/>
        </w:rPr>
        <w:t xml:space="preserve"> ; номинальный момент двигателя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ном</m:t>
            </m:r>
          </m:sub>
        </m:sSub>
      </m:oMath>
      <w:r w:rsidR="00C278D5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5912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278D5">
        <w:rPr>
          <w:rFonts w:ascii="Times New Roman" w:eastAsiaTheme="minorEastAsia" w:hAnsi="Times New Roman" w:cs="Times New Roman"/>
          <w:sz w:val="24"/>
          <w:szCs w:val="24"/>
        </w:rPr>
        <w:t xml:space="preserve">Пусковой ток в цепи якоря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яп</m:t>
            </m:r>
          </m:sub>
        </m:sSub>
      </m:oMath>
      <w:r w:rsidR="00C278D5">
        <w:rPr>
          <w:rFonts w:ascii="Times New Roman" w:eastAsiaTheme="minorEastAsia" w:hAnsi="Times New Roman" w:cs="Times New Roman"/>
          <w:sz w:val="24"/>
          <w:szCs w:val="24"/>
        </w:rPr>
        <w:t xml:space="preserve">; сопротивление пускового реостата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П</m:t>
            </m:r>
          </m:sub>
        </m:sSub>
      </m:oMath>
      <w:r w:rsidR="00C278D5">
        <w:rPr>
          <w:rFonts w:ascii="Times New Roman" w:eastAsiaTheme="minorEastAsia" w:hAnsi="Times New Roman" w:cs="Times New Roman"/>
          <w:sz w:val="24"/>
          <w:szCs w:val="24"/>
        </w:rPr>
        <w:t xml:space="preserve"> из условия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яп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bSup>
      </m:oMath>
      <w:r w:rsidR="00C278D5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яном</m:t>
            </m:r>
          </m:sub>
        </m:sSub>
      </m:oMath>
      <w:r w:rsidR="00C278D5">
        <w:rPr>
          <w:rFonts w:ascii="Times New Roman" w:eastAsiaTheme="minorEastAsia" w:hAnsi="Times New Roman" w:cs="Times New Roman"/>
          <w:sz w:val="24"/>
          <w:szCs w:val="24"/>
        </w:rPr>
        <w:t xml:space="preserve">; пусковой момент двигателя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П</m:t>
            </m:r>
          </m:sub>
        </m:sSub>
      </m:oMath>
    </w:p>
    <w:p w:rsidR="004F44C1" w:rsidRDefault="004F44C1" w:rsidP="001500BA">
      <w:pPr>
        <w:tabs>
          <w:tab w:val="left" w:pos="495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4795" cy="1954007"/>
            <wp:effectExtent l="95250" t="114300" r="71755" b="103393"/>
            <wp:docPr id="8" name="Рисунок 7" descr="электро рисуно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ектро рисунок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0509279">
                      <a:off x="0" y="0"/>
                      <a:ext cx="2804131" cy="195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pPr w:leftFromText="180" w:rightFromText="180" w:vertAnchor="text" w:horzAnchor="margin" w:tblpY="570"/>
        <w:tblW w:w="0" w:type="auto"/>
        <w:tblLook w:val="04A0"/>
      </w:tblPr>
      <w:tblGrid>
        <w:gridCol w:w="1413"/>
        <w:gridCol w:w="700"/>
        <w:gridCol w:w="893"/>
        <w:gridCol w:w="693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34"/>
        <w:gridCol w:w="681"/>
      </w:tblGrid>
      <w:tr w:rsidR="00591294" w:rsidTr="00591294">
        <w:trPr>
          <w:trHeight w:val="190"/>
        </w:trPr>
        <w:tc>
          <w:tcPr>
            <w:tcW w:w="1413" w:type="dxa"/>
            <w:vMerge w:val="restart"/>
          </w:tcPr>
          <w:p w:rsidR="00591294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Тип двигателя</w:t>
            </w:r>
          </w:p>
        </w:tc>
        <w:tc>
          <w:tcPr>
            <w:tcW w:w="700" w:type="dxa"/>
            <w:vMerge w:val="restart"/>
          </w:tcPr>
          <w:p w:rsidR="00591294" w:rsidRDefault="00EF47E6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Р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ном</m:t>
                    </m:r>
                  </m:sub>
                </m:sSub>
              </m:oMath>
            </m:oMathPara>
          </w:p>
          <w:p w:rsidR="00591294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893" w:type="dxa"/>
            <w:vMerge w:val="restart"/>
          </w:tcPr>
          <w:p w:rsidR="00591294" w:rsidRDefault="00EF47E6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sub>
                </m:sSub>
              </m:oMath>
            </m:oMathPara>
          </w:p>
          <w:p w:rsidR="00591294" w:rsidRPr="0023614E" w:rsidRDefault="00EF47E6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мин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693" w:type="dxa"/>
            <w:vMerge w:val="restart"/>
          </w:tcPr>
          <w:p w:rsidR="00591294" w:rsidRDefault="00EF47E6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ном</m:t>
                    </m:r>
                  </m:sub>
                </m:sSub>
              </m:oMath>
            </m:oMathPara>
          </w:p>
          <w:p w:rsidR="00591294" w:rsidRPr="0023614E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40" w:type="dxa"/>
            <w:gridSpan w:val="10"/>
          </w:tcPr>
          <w:p w:rsidR="00591294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2Энергетические показатели</w:t>
            </w:r>
          </w:p>
        </w:tc>
        <w:tc>
          <w:tcPr>
            <w:tcW w:w="634" w:type="dxa"/>
            <w:vMerge w:val="restart"/>
          </w:tcPr>
          <w:p w:rsidR="00591294" w:rsidRDefault="00EF47E6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П</m:t>
                    </m:r>
                  </m:sub>
                </m:sSub>
              </m:oMath>
            </m:oMathPara>
          </w:p>
        </w:tc>
        <w:tc>
          <w:tcPr>
            <w:tcW w:w="681" w:type="dxa"/>
            <w:vMerge w:val="restart"/>
          </w:tcPr>
          <w:p w:rsidR="00591294" w:rsidRDefault="00EF47E6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ПО</m:t>
                    </m:r>
                  </m:sub>
                </m:sSub>
              </m:oMath>
            </m:oMathPara>
          </w:p>
          <w:p w:rsidR="00591294" w:rsidRPr="0023614E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</w:p>
        </w:tc>
      </w:tr>
      <w:tr w:rsidR="00591294" w:rsidTr="00591294">
        <w:trPr>
          <w:trHeight w:val="415"/>
        </w:trPr>
        <w:tc>
          <w:tcPr>
            <w:tcW w:w="1413" w:type="dxa"/>
            <w:vMerge/>
          </w:tcPr>
          <w:p w:rsidR="00591294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591294" w:rsidRPr="00AC38F9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591294" w:rsidRPr="00F843EB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</w:tcPr>
          <w:p w:rsidR="00591294" w:rsidRPr="00DA1DAC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70" w:type="dxa"/>
            <w:gridSpan w:val="5"/>
          </w:tcPr>
          <w:p w:rsidR="00591294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КПД, %, при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Р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Р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2ном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270" w:type="dxa"/>
            <w:gridSpan w:val="5"/>
          </w:tcPr>
          <w:p w:rsidR="00591294" w:rsidRPr="0023614E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cosφ</w:t>
            </w:r>
            <w:proofErr w:type="spellEnd"/>
            <w:r w:rsidRPr="0023614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Р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Р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2ном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634" w:type="dxa"/>
            <w:vMerge/>
          </w:tcPr>
          <w:p w:rsidR="00591294" w:rsidRPr="00C0292C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Merge/>
          </w:tcPr>
          <w:p w:rsidR="00591294" w:rsidRPr="0023614E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294" w:rsidTr="00591294">
        <w:trPr>
          <w:trHeight w:val="190"/>
        </w:trPr>
        <w:tc>
          <w:tcPr>
            <w:tcW w:w="1413" w:type="dxa"/>
            <w:vMerge/>
          </w:tcPr>
          <w:p w:rsidR="00591294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591294" w:rsidRPr="00AC38F9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591294" w:rsidRPr="00F843EB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</w:tcPr>
          <w:p w:rsidR="00591294" w:rsidRPr="0023614E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591294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4" w:type="dxa"/>
          </w:tcPr>
          <w:p w:rsidR="00591294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4" w:type="dxa"/>
          </w:tcPr>
          <w:p w:rsidR="00591294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54" w:type="dxa"/>
          </w:tcPr>
          <w:p w:rsidR="00591294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4" w:type="dxa"/>
          </w:tcPr>
          <w:p w:rsidR="00591294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54" w:type="dxa"/>
          </w:tcPr>
          <w:p w:rsidR="00591294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4" w:type="dxa"/>
          </w:tcPr>
          <w:p w:rsidR="00591294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4" w:type="dxa"/>
          </w:tcPr>
          <w:p w:rsidR="00591294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54" w:type="dxa"/>
          </w:tcPr>
          <w:p w:rsidR="00591294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4" w:type="dxa"/>
          </w:tcPr>
          <w:p w:rsidR="00591294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34" w:type="dxa"/>
            <w:vMerge/>
          </w:tcPr>
          <w:p w:rsidR="00591294" w:rsidRPr="00C0292C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Merge/>
          </w:tcPr>
          <w:p w:rsidR="00591294" w:rsidRPr="0023614E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294" w:rsidTr="00591294">
        <w:tc>
          <w:tcPr>
            <w:tcW w:w="1413" w:type="dxa"/>
          </w:tcPr>
          <w:p w:rsidR="00591294" w:rsidRPr="00633E69" w:rsidRDefault="00AA190B" w:rsidP="00AA190B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4А80В2У3</w:t>
            </w:r>
          </w:p>
        </w:tc>
        <w:tc>
          <w:tcPr>
            <w:tcW w:w="700" w:type="dxa"/>
          </w:tcPr>
          <w:p w:rsidR="00591294" w:rsidRDefault="00AA190B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93" w:type="dxa"/>
          </w:tcPr>
          <w:p w:rsidR="00591294" w:rsidRDefault="00AA190B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693" w:type="dxa"/>
          </w:tcPr>
          <w:p w:rsidR="00591294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  <w:r w:rsidR="00AA190B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" w:type="dxa"/>
          </w:tcPr>
          <w:p w:rsidR="00591294" w:rsidRDefault="00AA190B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654" w:type="dxa"/>
          </w:tcPr>
          <w:p w:rsidR="00591294" w:rsidRDefault="00AA190B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83</w:t>
            </w:r>
            <w:r w:rsidR="00591294">
              <w:rPr>
                <w:rFonts w:ascii="Times New Roman" w:eastAsiaTheme="minorEastAsia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4" w:type="dxa"/>
          </w:tcPr>
          <w:p w:rsidR="00591294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83,</w:t>
            </w:r>
            <w:r w:rsidR="00AA190B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" w:type="dxa"/>
          </w:tcPr>
          <w:p w:rsidR="00591294" w:rsidRDefault="00AA190B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83</w:t>
            </w:r>
            <w:r w:rsidR="00591294">
              <w:rPr>
                <w:rFonts w:ascii="Times New Roman" w:eastAsiaTheme="minorEastAsia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4" w:type="dxa"/>
          </w:tcPr>
          <w:p w:rsidR="00591294" w:rsidRDefault="00AA190B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654" w:type="dxa"/>
          </w:tcPr>
          <w:p w:rsidR="00591294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</w:t>
            </w:r>
            <w:r w:rsidR="00AA190B">
              <w:rPr>
                <w:rFonts w:ascii="Times New Roman" w:eastAsiaTheme="minorEastAsia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4" w:type="dxa"/>
          </w:tcPr>
          <w:p w:rsidR="00591294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</w:t>
            </w:r>
            <w:r w:rsidR="00AA190B">
              <w:rPr>
                <w:rFonts w:ascii="Times New Roman" w:eastAsiaTheme="minorEastAsia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54" w:type="dxa"/>
          </w:tcPr>
          <w:p w:rsidR="00591294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</w:t>
            </w:r>
            <w:r w:rsidR="00AA190B">
              <w:rPr>
                <w:rFonts w:ascii="Times New Roman" w:eastAsiaTheme="minorEastAsia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54" w:type="dxa"/>
          </w:tcPr>
          <w:p w:rsidR="00591294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0,8</w:t>
            </w:r>
            <w:r w:rsidR="00AA190B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4" w:type="dxa"/>
          </w:tcPr>
          <w:p w:rsidR="00591294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0,8</w:t>
            </w:r>
            <w:r w:rsidR="00AA190B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" w:type="dxa"/>
          </w:tcPr>
          <w:p w:rsidR="00591294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6,</w:t>
            </w:r>
            <w:r w:rsidR="00AA190B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:rsidR="00591294" w:rsidRDefault="00591294" w:rsidP="00591294">
            <w:pPr>
              <w:tabs>
                <w:tab w:val="left" w:pos="495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  <w:r w:rsidR="00AA190B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</w:tbl>
    <w:p w:rsidR="00591294" w:rsidRDefault="00AA190B" w:rsidP="001500BA">
      <w:pPr>
        <w:tabs>
          <w:tab w:val="left" w:pos="495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r w:rsidR="00591294">
        <w:rPr>
          <w:rFonts w:ascii="Times New Roman" w:eastAsiaTheme="minorEastAsia" w:hAnsi="Times New Roman" w:cs="Times New Roman"/>
          <w:sz w:val="24"/>
          <w:szCs w:val="24"/>
        </w:rPr>
        <w:t>. Таблица 3.1</w:t>
      </w:r>
    </w:p>
    <w:p w:rsidR="00591294" w:rsidRPr="00591294" w:rsidRDefault="00591294" w:rsidP="0059129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29325" cy="5410200"/>
            <wp:effectExtent l="19050" t="0" r="9525" b="0"/>
            <wp:docPr id="9" name="Рисунок 8" descr="doc-32469003_132089989 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-32469003_132089989 00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143" cy="5410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4C1" w:rsidRPr="00591294" w:rsidRDefault="00591294" w:rsidP="0059129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29200" cy="4429125"/>
            <wp:effectExtent l="19050" t="0" r="0" b="0"/>
            <wp:docPr id="11" name="Рисунок 10" descr="doc-32469003_132089989 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-32469003_132089989 0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2368" cy="443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44C1" w:rsidRPr="00591294" w:rsidSect="00823A5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3A5F"/>
    <w:rsid w:val="001500BA"/>
    <w:rsid w:val="0023614E"/>
    <w:rsid w:val="003874B1"/>
    <w:rsid w:val="003D6E98"/>
    <w:rsid w:val="004F44C1"/>
    <w:rsid w:val="005262B1"/>
    <w:rsid w:val="00591294"/>
    <w:rsid w:val="00633E69"/>
    <w:rsid w:val="00823A5F"/>
    <w:rsid w:val="00AA190B"/>
    <w:rsid w:val="00B340C5"/>
    <w:rsid w:val="00B63527"/>
    <w:rsid w:val="00C278D5"/>
    <w:rsid w:val="00C8786D"/>
    <w:rsid w:val="00CA5288"/>
    <w:rsid w:val="00D0628B"/>
    <w:rsid w:val="00D81196"/>
    <w:rsid w:val="00EF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3A5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2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A5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F4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2012-11-05T19:57:00Z</cp:lastPrinted>
  <dcterms:created xsi:type="dcterms:W3CDTF">2012-11-05T18:14:00Z</dcterms:created>
  <dcterms:modified xsi:type="dcterms:W3CDTF">2012-11-06T20:53:00Z</dcterms:modified>
</cp:coreProperties>
</file>