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7" w:rsidRDefault="009C3BF7" w:rsidP="009C3BF7">
      <w:pPr>
        <w:pStyle w:val="a3"/>
        <w:numPr>
          <w:ilvl w:val="0"/>
          <w:numId w:val="1"/>
        </w:numPr>
      </w:pPr>
      <w:r>
        <w:t>Еврозона: прогноз развития</w:t>
      </w:r>
    </w:p>
    <w:p w:rsidR="00E76283" w:rsidRDefault="00E76283" w:rsidP="009C3BF7">
      <w:pPr>
        <w:pStyle w:val="a3"/>
        <w:numPr>
          <w:ilvl w:val="0"/>
          <w:numId w:val="1"/>
        </w:numPr>
      </w:pPr>
      <w:bookmarkStart w:id="0" w:name="_GoBack"/>
      <w:r>
        <w:t>Концепция нулевого экономического роста: за и против</w:t>
      </w:r>
    </w:p>
    <w:p w:rsidR="00E30D5B" w:rsidRDefault="00E30D5B" w:rsidP="009C3BF7">
      <w:pPr>
        <w:pStyle w:val="a3"/>
        <w:numPr>
          <w:ilvl w:val="0"/>
          <w:numId w:val="1"/>
        </w:numPr>
      </w:pPr>
      <w:r>
        <w:t>Кому выгодна инфляция</w:t>
      </w:r>
    </w:p>
    <w:bookmarkEnd w:id="0"/>
    <w:p w:rsidR="00FE1257" w:rsidRPr="00CA71B3" w:rsidRDefault="00E30D5B" w:rsidP="00CA71B3">
      <w:pPr>
        <w:pStyle w:val="a3"/>
      </w:pPr>
      <w:r>
        <w:t>три</w:t>
      </w:r>
      <w:r w:rsidR="00CA71B3">
        <w:t xml:space="preserve"> сочинения по макроэкономики объем 10 </w:t>
      </w:r>
      <w:proofErr w:type="spellStart"/>
      <w:proofErr w:type="gramStart"/>
      <w:r w:rsidR="00CA71B3">
        <w:t>стр</w:t>
      </w:r>
      <w:proofErr w:type="spellEnd"/>
      <w:proofErr w:type="gramEnd"/>
      <w:r w:rsidR="00CA71B3">
        <w:t xml:space="preserve"> 14 </w:t>
      </w:r>
      <w:proofErr w:type="spellStart"/>
      <w:r w:rsidR="00CA71B3">
        <w:t>пт</w:t>
      </w:r>
      <w:proofErr w:type="spellEnd"/>
      <w:r w:rsidR="00CA71B3">
        <w:t xml:space="preserve"> </w:t>
      </w:r>
      <w:r w:rsidR="00CA71B3">
        <w:rPr>
          <w:lang w:val="en-US"/>
        </w:rPr>
        <w:t>times</w:t>
      </w:r>
      <w:r w:rsidR="00CA71B3" w:rsidRPr="00CA71B3">
        <w:t xml:space="preserve"> </w:t>
      </w:r>
      <w:r w:rsidR="00CA71B3">
        <w:rPr>
          <w:lang w:val="en-US"/>
        </w:rPr>
        <w:t>new</w:t>
      </w:r>
      <w:r w:rsidR="00CA71B3" w:rsidRPr="00CA71B3">
        <w:t xml:space="preserve"> </w:t>
      </w:r>
      <w:r w:rsidR="00CA71B3">
        <w:rPr>
          <w:lang w:val="en-US"/>
        </w:rPr>
        <w:t>roman</w:t>
      </w:r>
    </w:p>
    <w:p w:rsidR="00CA71B3" w:rsidRPr="00CA71B3" w:rsidRDefault="00CA71B3" w:rsidP="00CA71B3">
      <w:pPr>
        <w:pStyle w:val="a3"/>
      </w:pPr>
    </w:p>
    <w:sectPr w:rsidR="00CA71B3" w:rsidRPr="00C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5C6C"/>
    <w:multiLevelType w:val="hybridMultilevel"/>
    <w:tmpl w:val="E0B8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7"/>
    <w:rsid w:val="00145DC8"/>
    <w:rsid w:val="002F2F42"/>
    <w:rsid w:val="00681381"/>
    <w:rsid w:val="009C3BF7"/>
    <w:rsid w:val="00B75C98"/>
    <w:rsid w:val="00CA71B3"/>
    <w:rsid w:val="00E30D5B"/>
    <w:rsid w:val="00E76283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Дианочка</cp:lastModifiedBy>
  <cp:revision>2</cp:revision>
  <dcterms:created xsi:type="dcterms:W3CDTF">2012-11-01T10:09:00Z</dcterms:created>
  <dcterms:modified xsi:type="dcterms:W3CDTF">2012-11-01T10:09:00Z</dcterms:modified>
</cp:coreProperties>
</file>