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AC" w:rsidRDefault="001A35D6">
      <w:r>
        <w:t xml:space="preserve">Контрольная </w:t>
      </w:r>
      <w:r>
        <w:br/>
      </w:r>
      <w:r>
        <w:br/>
        <w:t xml:space="preserve">14 шрифт 1,5 </w:t>
      </w:r>
      <w:proofErr w:type="spellStart"/>
      <w:r>
        <w:t>инт</w:t>
      </w:r>
      <w:proofErr w:type="spellEnd"/>
      <w:r>
        <w:t xml:space="preserve"> </w:t>
      </w:r>
      <w:r>
        <w:br/>
      </w:r>
      <w:r>
        <w:br/>
        <w:t xml:space="preserve">15 </w:t>
      </w:r>
      <w:proofErr w:type="spellStart"/>
      <w:proofErr w:type="gramStart"/>
      <w:r>
        <w:t>стр</w:t>
      </w:r>
      <w:proofErr w:type="spellEnd"/>
      <w:proofErr w:type="gramEnd"/>
      <w:r>
        <w:t xml:space="preserve"> не больше </w:t>
      </w:r>
      <w:r>
        <w:br/>
      </w:r>
      <w:r>
        <w:br/>
        <w:t xml:space="preserve">Список </w:t>
      </w:r>
      <w:proofErr w:type="spellStart"/>
      <w:r>
        <w:t>лит-ры</w:t>
      </w:r>
      <w:proofErr w:type="spellEnd"/>
      <w:r>
        <w:t xml:space="preserve"> обязательно </w:t>
      </w:r>
      <w:r>
        <w:br/>
      </w:r>
      <w:r>
        <w:br/>
        <w:t>3.Термохимия: экзо- и эндотермические реакций. Термохимические уравнения, их особенности. Определить какая из данных реакций экз</w:t>
      </w:r>
      <w:proofErr w:type="gramStart"/>
      <w:r>
        <w:t>о-</w:t>
      </w:r>
      <w:proofErr w:type="gramEnd"/>
      <w:r>
        <w:t xml:space="preserve">, а какая эндотермическая реакция? </w:t>
      </w:r>
      <w:r>
        <w:br/>
        <w:t xml:space="preserve">Ответ обоснуйте. </w:t>
      </w:r>
      <w:r>
        <w:br/>
      </w:r>
      <w:r>
        <w:br/>
        <w:t xml:space="preserve">N2 + O2 &amp;#8596; 2 NO2 &amp;#916; H` = + 80 к </w:t>
      </w:r>
      <w:proofErr w:type="gramStart"/>
      <w:r>
        <w:t>Дж</w:t>
      </w:r>
      <w:proofErr w:type="gramEnd"/>
      <w:r>
        <w:t xml:space="preserve"> </w:t>
      </w:r>
      <w:r>
        <w:br/>
      </w:r>
      <w:r>
        <w:br/>
        <w:t xml:space="preserve">N2 + 3H2 &amp;#8596; 2 NO3 &amp;#916;H` = - 88 к Дж </w:t>
      </w:r>
      <w:r>
        <w:br/>
      </w:r>
      <w:r>
        <w:br/>
        <w:t xml:space="preserve">13.Твёрдое состояние вещества. </w:t>
      </w:r>
      <w:proofErr w:type="spellStart"/>
      <w:proofErr w:type="gramStart"/>
      <w:r>
        <w:t>Кристал</w:t>
      </w:r>
      <w:proofErr w:type="spellEnd"/>
      <w:r>
        <w:t xml:space="preserve"> </w:t>
      </w:r>
      <w:r>
        <w:br/>
      </w:r>
      <w:proofErr w:type="spellStart"/>
      <w:r>
        <w:t>лическое</w:t>
      </w:r>
      <w:proofErr w:type="spellEnd"/>
      <w:proofErr w:type="gramEnd"/>
      <w:r>
        <w:t xml:space="preserve"> и аморфное состояние, переход от одного состояния в другое. Объясните причину повышения температуры раствора при растворении хлористого натрия в воде. </w:t>
      </w:r>
      <w:r>
        <w:br/>
      </w:r>
      <w:r>
        <w:br/>
        <w:t>23.Растворимость твёрдых веществ, зависимость от температуры и степени измельчения. Использование этих факторов в технологических процессах приготовления пищи. Осмотическое давление раствора, содержащего 0,3680 г. мочевины в 200 см3, при 20 градусах</w:t>
      </w:r>
      <w:proofErr w:type="gramStart"/>
      <w:r>
        <w:t xml:space="preserve"> С</w:t>
      </w:r>
      <w:proofErr w:type="gramEnd"/>
      <w:r>
        <w:t xml:space="preserve"> имеет значение 74630 Па. Определите молярную массу мочевины. </w:t>
      </w:r>
      <w:r>
        <w:br/>
      </w:r>
      <w:r>
        <w:br/>
        <w:t>33.Определение адсорбции её сущность. Характеристика процесс</w:t>
      </w:r>
      <w:proofErr w:type="gramStart"/>
      <w:r>
        <w:t>а-</w:t>
      </w:r>
      <w:proofErr w:type="gramEnd"/>
      <w:r>
        <w:t xml:space="preserve"> зависимость от температуры, площади поверхности; избирательный характер.</w:t>
      </w:r>
    </w:p>
    <w:sectPr w:rsidR="00D622AC" w:rsidSect="00D6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35D6"/>
    <w:rsid w:val="001A35D6"/>
    <w:rsid w:val="00D6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Home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2012-10-30T14:25:00Z</dcterms:created>
  <dcterms:modified xsi:type="dcterms:W3CDTF">2012-10-30T14:25:00Z</dcterms:modified>
</cp:coreProperties>
</file>