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46" w:rsidRPr="007F3F68" w:rsidRDefault="00DC0F23">
      <w:pPr>
        <w:rPr>
          <w:lang w:val="en-US"/>
        </w:rPr>
      </w:pPr>
      <w:r>
        <w:rPr>
          <w:lang w:val="en-US"/>
        </w:rPr>
        <w:t xml:space="preserve">                                                 </w:t>
      </w:r>
    </w:p>
    <w:p w:rsidR="00DC0F23" w:rsidRDefault="00DC0F23" w:rsidP="00DC0F23">
      <w:pPr>
        <w:pStyle w:val="a3"/>
        <w:numPr>
          <w:ilvl w:val="0"/>
          <w:numId w:val="1"/>
        </w:numPr>
      </w:pPr>
      <w:r>
        <w:t xml:space="preserve">Вероятность того, что купленная цветочная луковица </w:t>
      </w:r>
      <w:proofErr w:type="gramStart"/>
      <w:r>
        <w:t>прорастет</w:t>
      </w:r>
      <w:proofErr w:type="gramEnd"/>
      <w:r>
        <w:t xml:space="preserve"> равна 0,85.Найдите вероятность того, что: 1) цветочная луковица не прорастет 2) из 10 цветочных луковиц прорастет 8?</w:t>
      </w:r>
    </w:p>
    <w:p w:rsidR="00DC0F23" w:rsidRDefault="00DC0F23" w:rsidP="00DC0F23">
      <w:pPr>
        <w:pStyle w:val="a3"/>
        <w:numPr>
          <w:ilvl w:val="0"/>
          <w:numId w:val="1"/>
        </w:numPr>
      </w:pPr>
      <w:r>
        <w:t>На складе имеются белые и коричневые холодильники. При случайном выборе холодильников вероятность получения белого холодильника равна 0,7. Со склада в магазин не обращая внимания на цвет, отправили 16 холодильников. Какова вероятность того, что среди отправленных в магазин холодильников окажется 12 белых?</w:t>
      </w:r>
    </w:p>
    <w:p w:rsidR="00DC0F23" w:rsidRDefault="00DC0F23" w:rsidP="00DC0F23">
      <w:pPr>
        <w:pStyle w:val="a3"/>
        <w:numPr>
          <w:ilvl w:val="0"/>
          <w:numId w:val="1"/>
        </w:numPr>
      </w:pPr>
      <w:r>
        <w:t>Вероя</w:t>
      </w:r>
      <w:r w:rsidR="007F3F68">
        <w:t>тность прорастания семени огурца</w:t>
      </w:r>
      <w:r>
        <w:t xml:space="preserve"> равна 0,8. Найдите вероятность того, что: а) огуречное семя не прорастет;   б) из 9 семян прорастут 3.</w:t>
      </w:r>
    </w:p>
    <w:p w:rsidR="00DC0F23" w:rsidRDefault="00DC0F23" w:rsidP="00DC0F23">
      <w:pPr>
        <w:pStyle w:val="a3"/>
        <w:numPr>
          <w:ilvl w:val="0"/>
          <w:numId w:val="1"/>
        </w:numPr>
      </w:pPr>
      <w:r>
        <w:t xml:space="preserve">В кругу радиуса </w:t>
      </w:r>
      <w:r>
        <w:rPr>
          <w:lang w:val="et-EE"/>
        </w:rPr>
        <w:t>R</w:t>
      </w:r>
      <w:r w:rsidRPr="00DC0F23">
        <w:t xml:space="preserve">=10 </w:t>
      </w:r>
      <w:r>
        <w:t xml:space="preserve">см, помещен меньший круг радиуса </w:t>
      </w:r>
      <w:r>
        <w:rPr>
          <w:lang w:val="et-EE"/>
        </w:rPr>
        <w:t>r=</w:t>
      </w:r>
      <w:r>
        <w:t>5 см. Найти вероятность того, что точка, наудачу брошенная в большой круг, попадет также и  а) в малый круг б) в кольцо, образованное построенными окружностями.</w:t>
      </w:r>
    </w:p>
    <w:p w:rsidR="00DC0F23" w:rsidRDefault="00DC0F23" w:rsidP="00DC0F23">
      <w:pPr>
        <w:pStyle w:val="a3"/>
        <w:numPr>
          <w:ilvl w:val="0"/>
          <w:numId w:val="1"/>
        </w:numPr>
      </w:pPr>
      <w:r>
        <w:t>Вероятность того, что при забрасывании удочки рыба клюнет, равна 0,08. 1) найти вероятность того, что 12 попыток 5 окажутся удачными. 2) какое наиболее вероятное количество рыбы можно поймать, осуществив 80 забрасываний? 3) какова вероятность того, что рыбак забросит удочку 120 раз и не поймает ни одной рыбы?</w:t>
      </w:r>
    </w:p>
    <w:p w:rsidR="00DC0F23" w:rsidRPr="00DC0F23" w:rsidRDefault="00DC0F23" w:rsidP="00DC0F23">
      <w:pPr>
        <w:pStyle w:val="a3"/>
        <w:numPr>
          <w:ilvl w:val="0"/>
          <w:numId w:val="1"/>
        </w:numPr>
      </w:pPr>
      <w:r>
        <w:t>Из десяти жемчужных раковин жемчуг встречается в 4. Вскрыли пять раковин. Какова вероятность того, что: 1) найден весь жемчуг 2) жемчуг оказался в двух вскрытых раковинах 3) содержащих жемчуг</w:t>
      </w:r>
      <w:bookmarkStart w:id="0" w:name="_GoBack"/>
      <w:bookmarkEnd w:id="0"/>
      <w:r>
        <w:t xml:space="preserve"> раковин больше, чем не содержащих его. </w:t>
      </w:r>
    </w:p>
    <w:sectPr w:rsidR="00DC0F23" w:rsidRPr="00DC0F23" w:rsidSect="008D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20096"/>
    <w:multiLevelType w:val="hybridMultilevel"/>
    <w:tmpl w:val="B584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0F23"/>
    <w:rsid w:val="00330B46"/>
    <w:rsid w:val="007F3F68"/>
    <w:rsid w:val="008D4F15"/>
    <w:rsid w:val="00DC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Andrei</cp:lastModifiedBy>
  <cp:revision>3</cp:revision>
  <dcterms:created xsi:type="dcterms:W3CDTF">2012-10-29T19:21:00Z</dcterms:created>
  <dcterms:modified xsi:type="dcterms:W3CDTF">2012-10-30T10:09:00Z</dcterms:modified>
</cp:coreProperties>
</file>