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74" w:rsidRDefault="00722411">
      <w:r>
        <w:rPr>
          <w:noProof/>
          <w:lang w:eastAsia="ru-RU"/>
        </w:rPr>
        <w:drawing>
          <wp:inline distT="0" distB="0" distL="0" distR="0">
            <wp:extent cx="5940425" cy="1182871"/>
            <wp:effectExtent l="0" t="0" r="3175" b="0"/>
            <wp:docPr id="1" name="Рисунок 1" descr="C:\Users\Администратор\AppData\Local\Microsoft\Windows\Temporary Internet Files\Content.Word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DSC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11" w:rsidRDefault="00722411">
      <w:r>
        <w:rPr>
          <w:noProof/>
          <w:lang w:eastAsia="ru-RU"/>
        </w:rPr>
        <w:drawing>
          <wp:inline distT="0" distB="0" distL="0" distR="0">
            <wp:extent cx="5940425" cy="853768"/>
            <wp:effectExtent l="0" t="0" r="3175" b="3810"/>
            <wp:docPr id="2" name="Рисунок 2" descr="C:\Users\Администратор\AppData\Local\Microsoft\Windows\Temporary Internet Files\Content.Word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DSC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11" w:rsidRPr="003D040F" w:rsidRDefault="00722411" w:rsidP="00722411">
      <w:r>
        <w:t xml:space="preserve">Смешали в одном стакане 48 мл  0,01 н раствора </w:t>
      </w:r>
      <w:proofErr w:type="spellStart"/>
      <w:r>
        <w:rPr>
          <w:lang w:val="en-US"/>
        </w:rPr>
        <w:t>AgNO</w:t>
      </w:r>
      <w:proofErr w:type="spellEnd"/>
      <w:r w:rsidRPr="003D040F">
        <w:rPr>
          <w:vertAlign w:val="subscript"/>
        </w:rPr>
        <w:t>3</w:t>
      </w:r>
      <w:r w:rsidRPr="003D040F">
        <w:t xml:space="preserve">  </w:t>
      </w:r>
      <w:r>
        <w:rPr>
          <w:lang w:val="en-US"/>
        </w:rPr>
        <w:t>c</w:t>
      </w:r>
      <w:r w:rsidRPr="003D040F">
        <w:t xml:space="preserve"> 50 </w:t>
      </w:r>
      <w:r>
        <w:t xml:space="preserve">мл 0,01 н </w:t>
      </w:r>
      <w:r>
        <w:rPr>
          <w:lang w:val="en-US"/>
        </w:rPr>
        <w:t>KI</w:t>
      </w:r>
      <w:r>
        <w:t xml:space="preserve">.  В другом 48 мл 0,01 н   </w:t>
      </w:r>
      <w:r>
        <w:rPr>
          <w:lang w:val="en-US"/>
        </w:rPr>
        <w:t>KI</w:t>
      </w:r>
      <w:r>
        <w:t xml:space="preserve">  и 50 мл  0,01 н </w:t>
      </w:r>
      <w:proofErr w:type="spellStart"/>
      <w:r>
        <w:rPr>
          <w:lang w:val="en-US"/>
        </w:rPr>
        <w:t>AgNO</w:t>
      </w:r>
      <w:proofErr w:type="spellEnd"/>
      <w:r w:rsidRPr="003D040F">
        <w:rPr>
          <w:vertAlign w:val="subscript"/>
        </w:rPr>
        <w:t>3</w:t>
      </w:r>
      <w:r>
        <w:t xml:space="preserve"> . Полученные золи налили в два прибора для электрофореза. Что будет наблюдаться при пропускании постоянного тока? Ответ аргументируйте, напишите формулу мицелл золя.</w:t>
      </w:r>
    </w:p>
    <w:p w:rsidR="00722411" w:rsidRDefault="00722411">
      <w:bookmarkStart w:id="0" w:name="_GoBack"/>
      <w:bookmarkEnd w:id="0"/>
    </w:p>
    <w:sectPr w:rsidR="0072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1"/>
    <w:rsid w:val="003C0274"/>
    <w:rsid w:val="007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2012-10-22T13:36:00Z</dcterms:created>
  <dcterms:modified xsi:type="dcterms:W3CDTF">2012-10-22T13:38:00Z</dcterms:modified>
</cp:coreProperties>
</file>