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301. Магнитная стрелка помещена в центре кругового витка расположенного в плоскости магнитного меридиана. Если по витку про</w:t>
      </w:r>
      <w:r>
        <w:rPr>
          <w:rFonts w:ascii="Times New Roman" w:hAnsi="Times New Roman"/>
          <w:b w:val="0"/>
          <w:sz w:val="24"/>
        </w:rPr>
        <w:softHyphen/>
        <w:t>пустить ток I</w:t>
      </w:r>
      <w:r>
        <w:rPr>
          <w:rFonts w:ascii="Times New Roman" w:hAnsi="Times New Roman"/>
          <w:b w:val="0"/>
          <w:sz w:val="24"/>
          <w:vertAlign w:val="subscript"/>
        </w:rPr>
        <w:t>1</w:t>
      </w:r>
      <w:r>
        <w:rPr>
          <w:rFonts w:ascii="Times New Roman" w:hAnsi="Times New Roman"/>
          <w:b w:val="0"/>
          <w:sz w:val="24"/>
        </w:rPr>
        <w:t xml:space="preserve"> = 10</w:t>
      </w:r>
      <w:proofErr w:type="gramStart"/>
      <w:r>
        <w:rPr>
          <w:rFonts w:ascii="Times New Roman" w:hAnsi="Times New Roman"/>
          <w:b w:val="0"/>
          <w:sz w:val="24"/>
        </w:rPr>
        <w:t xml:space="preserve"> А</w:t>
      </w:r>
      <w:proofErr w:type="gramEnd"/>
      <w:r>
        <w:rPr>
          <w:rFonts w:ascii="Times New Roman" w:hAnsi="Times New Roman"/>
          <w:b w:val="0"/>
          <w:sz w:val="24"/>
        </w:rPr>
        <w:t xml:space="preserve">, то стрелка отклонится на угол </w:t>
      </w:r>
      <w:r>
        <w:rPr>
          <w:rFonts w:ascii="Times New Roman" w:hAnsi="Times New Roman"/>
          <w:b w:val="0"/>
          <w:position w:val="-6"/>
          <w:sz w:val="24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 fillcolor="window">
            <v:imagedata r:id="rId4" o:title=""/>
          </v:shape>
          <o:OLEObject Type="Embed" ProgID="Equation.3" ShapeID="_x0000_i1025" DrawAspect="Content" ObjectID="_1411920895" r:id="rId5"/>
        </w:object>
      </w:r>
      <w:r>
        <w:rPr>
          <w:rFonts w:ascii="Times New Roman" w:hAnsi="Times New Roman"/>
          <w:b w:val="0"/>
          <w:sz w:val="24"/>
        </w:rPr>
        <w:t xml:space="preserve"> от плоскости магнитного меридиана. Какой ток пропустили по витку, если угол отклонения стрелки уменьшился в два раза?</w:t>
      </w: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</w:p>
    <w:p w:rsidR="00884725" w:rsidRPr="005860C4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311. Квадратная проволочная рамка со </w:t>
      </w:r>
      <w:proofErr w:type="gramStart"/>
      <w:r>
        <w:rPr>
          <w:rFonts w:ascii="Times New Roman" w:hAnsi="Times New Roman"/>
          <w:b w:val="0"/>
          <w:sz w:val="24"/>
        </w:rPr>
        <w:t>стороной</w:t>
      </w:r>
      <w:proofErr w:type="gramEnd"/>
      <w:r>
        <w:rPr>
          <w:rFonts w:ascii="Times New Roman" w:hAnsi="Times New Roman"/>
          <w:b w:val="0"/>
          <w:sz w:val="24"/>
        </w:rPr>
        <w:t xml:space="preserve"> а =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b w:val="0"/>
            <w:sz w:val="24"/>
          </w:rPr>
          <w:t>5 см</w:t>
        </w:r>
      </w:smartTag>
      <w:r>
        <w:rPr>
          <w:rFonts w:ascii="Times New Roman" w:hAnsi="Times New Roman"/>
          <w:b w:val="0"/>
          <w:sz w:val="24"/>
        </w:rPr>
        <w:t xml:space="preserve"> расположена в одной плоскости с длинным прямым проводом так, что две ее стороны параллельны проводу</w:t>
      </w:r>
      <w:r w:rsidRPr="005860C4"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Рис.3.7). По проводу течет ток I</w:t>
      </w:r>
      <w:r>
        <w:rPr>
          <w:rFonts w:ascii="Times New Roman" w:hAnsi="Times New Roman"/>
          <w:b w:val="0"/>
          <w:sz w:val="24"/>
          <w:vertAlign w:val="subscript"/>
        </w:rPr>
        <w:t>1</w:t>
      </w:r>
      <w:r>
        <w:rPr>
          <w:rFonts w:ascii="Times New Roman" w:hAnsi="Times New Roman"/>
          <w:b w:val="0"/>
          <w:sz w:val="24"/>
        </w:rPr>
        <w:t xml:space="preserve"> = 10</w:t>
      </w:r>
      <w:proofErr w:type="gramStart"/>
      <w:r>
        <w:rPr>
          <w:rFonts w:ascii="Times New Roman" w:hAnsi="Times New Roman"/>
          <w:b w:val="0"/>
          <w:sz w:val="24"/>
        </w:rPr>
        <w:t xml:space="preserve"> А</w:t>
      </w:r>
      <w:proofErr w:type="gramEnd"/>
      <w:r>
        <w:rPr>
          <w:rFonts w:ascii="Times New Roman" w:hAnsi="Times New Roman"/>
          <w:b w:val="0"/>
          <w:sz w:val="24"/>
        </w:rPr>
        <w:t>, по рамке ток I</w:t>
      </w:r>
      <w:r>
        <w:rPr>
          <w:rFonts w:ascii="Times New Roman" w:hAnsi="Times New Roman"/>
          <w:b w:val="0"/>
          <w:sz w:val="24"/>
          <w:vertAlign w:val="subscript"/>
        </w:rPr>
        <w:t>2</w:t>
      </w:r>
      <w:r>
        <w:rPr>
          <w:rFonts w:ascii="Times New Roman" w:hAnsi="Times New Roman"/>
          <w:b w:val="0"/>
          <w:sz w:val="24"/>
        </w:rPr>
        <w:t xml:space="preserve"> = 5 А. Определить силу F , действующую на рамку, если ближайшая к проводу сторона рамки находится на расстоянии </w:t>
      </w:r>
      <w:r w:rsidRPr="00270B40">
        <w:rPr>
          <w:rFonts w:ascii="Times New Roman" w:hAnsi="Times New Roman"/>
          <w:b w:val="0"/>
          <w:position w:val="-6"/>
          <w:sz w:val="24"/>
        </w:rPr>
        <w:object w:dxaOrig="740" w:dyaOrig="300">
          <v:shape id="_x0000_i1026" type="#_x0000_t75" style="width:36.75pt;height:15pt" o:ole="">
            <v:imagedata r:id="rId6" o:title=""/>
          </v:shape>
          <o:OLEObject Type="Embed" ProgID="Equation.3" ShapeID="_x0000_i1026" DrawAspect="Content" ObjectID="_1411920896" r:id="rId7"/>
        </w:object>
      </w:r>
      <w:r>
        <w:rPr>
          <w:rFonts w:ascii="Times New Roman" w:hAnsi="Times New Roman"/>
          <w:b w:val="0"/>
          <w:sz w:val="24"/>
        </w:rPr>
        <w:t>см.</w:t>
      </w:r>
    </w:p>
    <w:p w:rsidR="00884725" w:rsidRDefault="00884725" w:rsidP="00884725">
      <w:pPr>
        <w:pStyle w:val="Normal"/>
        <w:spacing w:line="240" w:lineRule="auto"/>
        <w:rPr>
          <w:noProof/>
        </w:rPr>
      </w:pPr>
      <w:r>
        <w:rPr>
          <w:noProof/>
        </w:rPr>
        <w:object w:dxaOrig="2565" w:dyaOrig="2731">
          <v:shape id="_x0000_i1027" type="#_x0000_t75" style="width:128.25pt;height:136.5pt" o:ole="" fillcolor="window">
            <v:imagedata r:id="rId8" o:title=""/>
          </v:shape>
          <o:OLEObject Type="Embed" ProgID="Word.Picture.8" ShapeID="_x0000_i1027" DrawAspect="Content" ObjectID="_1411920897" r:id="rId9"/>
        </w:object>
      </w:r>
    </w:p>
    <w:p w:rsidR="00884725" w:rsidRDefault="00884725" w:rsidP="00884725">
      <w:pPr>
        <w:pStyle w:val="Normal"/>
        <w:spacing w:line="240" w:lineRule="auto"/>
        <w:rPr>
          <w:noProof/>
        </w:rPr>
      </w:pP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321. Заряженная частица, обладающая скоростью </w:t>
      </w:r>
      <w:r>
        <w:rPr>
          <w:rFonts w:ascii="Times New Roman" w:hAnsi="Times New Roman"/>
          <w:b w:val="0"/>
          <w:position w:val="-6"/>
          <w:sz w:val="24"/>
        </w:rPr>
        <w:object w:dxaOrig="1040" w:dyaOrig="320">
          <v:shape id="_x0000_i1028" type="#_x0000_t75" style="width:51.75pt;height:15.75pt" o:ole="" fillcolor="window">
            <v:imagedata r:id="rId10" o:title=""/>
          </v:shape>
          <o:OLEObject Type="Embed" ProgID="Equation.3" ShapeID="_x0000_i1028" DrawAspect="Content" ObjectID="_1411920898" r:id="rId11"/>
        </w:object>
      </w:r>
      <w:r>
        <w:rPr>
          <w:rFonts w:ascii="Times New Roman" w:hAnsi="Times New Roman"/>
          <w:b w:val="0"/>
          <w:sz w:val="24"/>
        </w:rPr>
        <w:t xml:space="preserve"> м/с, влетела в однородное магнитное поле с индукцией</w:t>
      </w:r>
      <w:proofErr w:type="gramStart"/>
      <w:r>
        <w:rPr>
          <w:rFonts w:ascii="Times New Roman" w:hAnsi="Times New Roman"/>
          <w:b w:val="0"/>
          <w:sz w:val="24"/>
        </w:rPr>
        <w:t xml:space="preserve"> В</w:t>
      </w:r>
      <w:proofErr w:type="gramEnd"/>
      <w:r>
        <w:rPr>
          <w:rFonts w:ascii="Times New Roman" w:hAnsi="Times New Roman"/>
          <w:b w:val="0"/>
          <w:sz w:val="24"/>
        </w:rPr>
        <w:t xml:space="preserve"> = 0,52 Тл перпендикулярно к силовым линиям. Найти отношение заряда частицы к ее массе, если частица в поле описала дугу окружности радиусом R =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b w:val="0"/>
            <w:sz w:val="24"/>
          </w:rPr>
          <w:t>4 см</w:t>
        </w:r>
      </w:smartTag>
      <w:r>
        <w:rPr>
          <w:rFonts w:ascii="Times New Roman" w:hAnsi="Times New Roman"/>
          <w:b w:val="0"/>
          <w:sz w:val="24"/>
        </w:rPr>
        <w:t>. Определить по этому отношению, какая это частица.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331. Обмотка соленоида состоит из N витков медной проволоки, поперечное сечение которой S = 1 мм</w:t>
      </w:r>
      <w:proofErr w:type="gramStart"/>
      <w:r>
        <w:rPr>
          <w:rFonts w:ascii="Times New Roman" w:hAnsi="Times New Roman"/>
          <w:b w:val="0"/>
          <w:sz w:val="24"/>
          <w:vertAlign w:val="superscript"/>
        </w:rPr>
        <w:t>2</w:t>
      </w:r>
      <w:proofErr w:type="gramEnd"/>
      <w:r>
        <w:rPr>
          <w:rFonts w:ascii="Times New Roman" w:hAnsi="Times New Roman"/>
          <w:b w:val="0"/>
          <w:sz w:val="24"/>
        </w:rPr>
        <w:t xml:space="preserve">. Длина соленоида </w:t>
      </w:r>
      <w:r w:rsidRPr="00930D5D">
        <w:rPr>
          <w:rFonts w:ascii="Times New Roman" w:hAnsi="Times New Roman"/>
          <w:b w:val="0"/>
          <w:position w:val="-6"/>
          <w:sz w:val="24"/>
        </w:rPr>
        <w:object w:dxaOrig="200" w:dyaOrig="300">
          <v:shape id="_x0000_i1029" type="#_x0000_t75" style="width:9.75pt;height:15pt" o:ole="" fillcolor="window">
            <v:imagedata r:id="rId12" o:title=""/>
          </v:shape>
          <o:OLEObject Type="Embed" ProgID="Equation.3" ShapeID="_x0000_i1029" DrawAspect="Content" ObjectID="_1411920899" r:id="rId13"/>
        </w:object>
      </w:r>
      <w:r>
        <w:rPr>
          <w:rFonts w:ascii="Times New Roman" w:hAnsi="Times New Roman"/>
          <w:b w:val="0"/>
          <w:sz w:val="24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>
          <w:rPr>
            <w:rFonts w:ascii="Times New Roman" w:hAnsi="Times New Roman"/>
            <w:b w:val="0"/>
            <w:sz w:val="24"/>
          </w:rPr>
          <w:t>25 см</w:t>
        </w:r>
      </w:smartTag>
      <w:r>
        <w:rPr>
          <w:rFonts w:ascii="Times New Roman" w:hAnsi="Times New Roman"/>
          <w:b w:val="0"/>
          <w:sz w:val="24"/>
        </w:rPr>
        <w:t xml:space="preserve"> и его сопротивление R = 0,2 Ом. Найти индуктивность соленоида (без сердечника).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341. Пучок параллельных лучей падает на поверхность жидкости  с показателем преломления 1,5. Угол падения лучей равен 60°. Оп</w:t>
      </w:r>
      <w:r>
        <w:rPr>
          <w:rFonts w:ascii="Times New Roman" w:hAnsi="Times New Roman"/>
          <w:b w:val="0"/>
          <w:sz w:val="24"/>
        </w:rPr>
        <w:softHyphen/>
        <w:t>ределить ширину пучка в жидкости, если ширина пучка в воздухе рав</w:t>
      </w:r>
      <w:r>
        <w:rPr>
          <w:rFonts w:ascii="Times New Roman" w:hAnsi="Times New Roman"/>
          <w:b w:val="0"/>
          <w:sz w:val="24"/>
        </w:rPr>
        <w:softHyphen/>
        <w:t>на 10 см. (Шириной пучка параллельных лучей называется расстояние между крайними лучами, ограничивающими пучок).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351. На стеклянную пластинку (</w:t>
      </w:r>
      <w:proofErr w:type="spellStart"/>
      <w:r>
        <w:rPr>
          <w:rFonts w:ascii="Times New Roman" w:hAnsi="Times New Roman"/>
          <w:b w:val="0"/>
          <w:sz w:val="24"/>
        </w:rPr>
        <w:t>n</w:t>
      </w:r>
      <w:proofErr w:type="spellEnd"/>
      <w:r>
        <w:rPr>
          <w:rFonts w:ascii="Times New Roman" w:hAnsi="Times New Roman"/>
          <w:b w:val="0"/>
          <w:sz w:val="24"/>
        </w:rPr>
        <w:t xml:space="preserve"> = 1,5) нанесен тонкий слой прозрачного вещества </w:t>
      </w:r>
      <w:proofErr w:type="gramStart"/>
      <w:r>
        <w:rPr>
          <w:rFonts w:ascii="Times New Roman" w:hAnsi="Times New Roman"/>
          <w:b w:val="0"/>
          <w:sz w:val="24"/>
        </w:rPr>
        <w:t>с</w:t>
      </w:r>
      <w:proofErr w:type="gramEnd"/>
      <w:r>
        <w:rPr>
          <w:rFonts w:ascii="Times New Roman" w:hAnsi="Times New Roman"/>
          <w:b w:val="0"/>
          <w:sz w:val="24"/>
        </w:rPr>
        <w:t xml:space="preserve"> показателем преломления  </w:t>
      </w:r>
      <w:r>
        <w:rPr>
          <w:rFonts w:ascii="Times New Roman" w:hAnsi="Times New Roman"/>
          <w:b w:val="0"/>
          <w:position w:val="-6"/>
          <w:sz w:val="24"/>
        </w:rPr>
        <w:object w:dxaOrig="260" w:dyaOrig="279">
          <v:shape id="_x0000_i1030" type="#_x0000_t75" style="width:12.75pt;height:14.25pt" o:ole="" fillcolor="window">
            <v:imagedata r:id="rId14" o:title=""/>
          </v:shape>
          <o:OLEObject Type="Embed" ProgID="Equation.3" ShapeID="_x0000_i1030" DrawAspect="Content" ObjectID="_1411920900" r:id="rId15"/>
        </w:object>
      </w:r>
      <w:r>
        <w:rPr>
          <w:rFonts w:ascii="Times New Roman" w:hAnsi="Times New Roman"/>
          <w:b w:val="0"/>
          <w:sz w:val="24"/>
        </w:rPr>
        <w:t xml:space="preserve"> = 1,3. На пластинку  (со стороны  покрытия) по нормали падает пучок монохромати</w:t>
      </w:r>
      <w:r>
        <w:rPr>
          <w:rFonts w:ascii="Times New Roman" w:hAnsi="Times New Roman"/>
          <w:b w:val="0"/>
          <w:sz w:val="24"/>
        </w:rPr>
        <w:softHyphen/>
        <w:t xml:space="preserve">ческого света с длиной волны </w:t>
      </w:r>
      <w:r>
        <w:rPr>
          <w:rFonts w:ascii="Times New Roman" w:hAnsi="Times New Roman"/>
          <w:b w:val="0"/>
          <w:position w:val="-6"/>
          <w:sz w:val="24"/>
        </w:rPr>
        <w:object w:dxaOrig="220" w:dyaOrig="279">
          <v:shape id="_x0000_i1031" type="#_x0000_t75" style="width:11.25pt;height:14.25pt" o:ole="" fillcolor="window">
            <v:imagedata r:id="rId16" o:title=""/>
          </v:shape>
          <o:OLEObject Type="Embed" ProgID="Equation.3" ShapeID="_x0000_i1031" DrawAspect="Content" ObjectID="_1411920901" r:id="rId17"/>
        </w:object>
      </w:r>
      <w:r>
        <w:rPr>
          <w:rFonts w:ascii="Times New Roman" w:hAnsi="Times New Roman"/>
          <w:b w:val="0"/>
          <w:sz w:val="24"/>
        </w:rPr>
        <w:t xml:space="preserve"> = 600 нм. При какой минимальной толщине покрытия отраженный свет будет максимально ослаблен вслед</w:t>
      </w:r>
      <w:r>
        <w:rPr>
          <w:rFonts w:ascii="Times New Roman" w:hAnsi="Times New Roman"/>
          <w:b w:val="0"/>
          <w:sz w:val="24"/>
        </w:rPr>
        <w:softHyphen/>
        <w:t>ствие интерференции?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361. На диафрагму с круглым отверстием по нормали падает плоская монохроматическая волна (</w:t>
      </w:r>
      <w:r>
        <w:rPr>
          <w:rFonts w:ascii="Times New Roman" w:hAnsi="Times New Roman"/>
          <w:b w:val="0"/>
          <w:position w:val="-6"/>
          <w:sz w:val="24"/>
        </w:rPr>
        <w:object w:dxaOrig="220" w:dyaOrig="279">
          <v:shape id="_x0000_i1032" type="#_x0000_t75" style="width:11.25pt;height:14.25pt" o:ole="" fillcolor="window">
            <v:imagedata r:id="rId18" o:title=""/>
          </v:shape>
          <o:OLEObject Type="Embed" ProgID="Equation.3" ShapeID="_x0000_i1032" DrawAspect="Content" ObjectID="_1411920902" r:id="rId19"/>
        </w:object>
      </w:r>
      <w:r>
        <w:rPr>
          <w:rFonts w:ascii="Times New Roman" w:hAnsi="Times New Roman"/>
          <w:b w:val="0"/>
          <w:sz w:val="24"/>
        </w:rPr>
        <w:t xml:space="preserve"> = 0,4 мкм). Дифракционная картина наблюдается на экране, расстояние которого до диафрагмы с отверстием может меняться от    2,5 м до 5 м. Определить, при сколь</w:t>
      </w:r>
      <w:r>
        <w:rPr>
          <w:rFonts w:ascii="Times New Roman" w:hAnsi="Times New Roman"/>
          <w:b w:val="0"/>
          <w:sz w:val="24"/>
        </w:rPr>
        <w:softHyphen/>
        <w:t>ких положениях экрана в центре дифракционной картины будет на</w:t>
      </w:r>
      <w:r>
        <w:rPr>
          <w:rFonts w:ascii="Times New Roman" w:hAnsi="Times New Roman"/>
          <w:b w:val="0"/>
          <w:sz w:val="24"/>
        </w:rPr>
        <w:softHyphen/>
        <w:t xml:space="preserve">блюдаться максимум интенсивности. Диаметр отверстия равен 4 мм. 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371. Определить показатель преломления стекла, если  при паде</w:t>
      </w:r>
      <w:r>
        <w:rPr>
          <w:rFonts w:ascii="Times New Roman" w:hAnsi="Times New Roman"/>
          <w:b w:val="0"/>
          <w:sz w:val="24"/>
        </w:rPr>
        <w:softHyphen/>
        <w:t>нии на него света из воздуха отраженный луч полностью поляризован тогда, ко</w:t>
      </w:r>
      <w:r>
        <w:rPr>
          <w:rFonts w:ascii="Times New Roman" w:hAnsi="Times New Roman"/>
          <w:b w:val="0"/>
          <w:sz w:val="24"/>
        </w:rPr>
        <w:softHyphen/>
        <w:t xml:space="preserve">гда преломленный луч отклоняется от нормали на 30°. </w:t>
      </w: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tabs>
          <w:tab w:val="left" w:pos="0"/>
        </w:tabs>
        <w:spacing w:line="240" w:lineRule="auto"/>
        <w:jc w:val="left"/>
        <w:rPr>
          <w:rFonts w:ascii="Times New Roman" w:hAnsi="Times New Roman"/>
          <w:b w:val="0"/>
          <w:sz w:val="24"/>
        </w:rPr>
      </w:pPr>
    </w:p>
    <w:p w:rsidR="00884725" w:rsidRDefault="00884725" w:rsidP="00884725">
      <w:pPr>
        <w:pStyle w:val="Normal"/>
        <w:spacing w:line="240" w:lineRule="auto"/>
        <w:rPr>
          <w:noProof/>
        </w:rPr>
      </w:pPr>
    </w:p>
    <w:p w:rsidR="00884725" w:rsidRDefault="00884725" w:rsidP="00884725">
      <w:pPr>
        <w:pStyle w:val="Normal"/>
        <w:spacing w:line="240" w:lineRule="auto"/>
        <w:rPr>
          <w:rFonts w:ascii="Times New Roman" w:hAnsi="Times New Roman"/>
          <w:b w:val="0"/>
          <w:sz w:val="24"/>
        </w:rPr>
      </w:pPr>
    </w:p>
    <w:p w:rsidR="00746A15" w:rsidRDefault="00746A15"/>
    <w:sectPr w:rsidR="0074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25"/>
    <w:rsid w:val="00746A15"/>
    <w:rsid w:val="0088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84725"/>
    <w:pPr>
      <w:widowControl w:val="0"/>
      <w:spacing w:after="0" w:line="300" w:lineRule="auto"/>
      <w:jc w:val="both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>Krokoz™ Inc.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2012-10-16T15:25:00Z</dcterms:created>
  <dcterms:modified xsi:type="dcterms:W3CDTF">2012-10-16T15:28:00Z</dcterms:modified>
</cp:coreProperties>
</file>