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6" w:rsidRPr="00142A58" w:rsidRDefault="00973E69">
      <w:pPr>
        <w:rPr>
          <w:rFonts w:ascii="Times New Roman" w:hAnsi="Times New Roman" w:cs="Times New Roman"/>
        </w:rPr>
      </w:pPr>
      <w:r w:rsidRPr="00142A58">
        <w:rPr>
          <w:rFonts w:ascii="Times New Roman" w:hAnsi="Times New Roman" w:cs="Times New Roman"/>
        </w:rPr>
        <w:t>Определить показания вольтметров и одного из амперметров.</w:t>
      </w:r>
    </w:p>
    <w:p w:rsidR="00973E69" w:rsidRPr="00142A58" w:rsidRDefault="00973E69">
      <w:pPr>
        <w:rPr>
          <w:rFonts w:ascii="Times New Roman" w:eastAsiaTheme="minorEastAsia" w:hAnsi="Times New Roman" w:cs="Times New Roman"/>
        </w:rPr>
      </w:pPr>
      <w:r w:rsidRPr="00142A58">
        <w:rPr>
          <w:rFonts w:ascii="Times New Roman" w:hAnsi="Times New Roman" w:cs="Times New Roman"/>
        </w:rPr>
        <w:t>Действующее значение линейного</w:t>
      </w:r>
      <w:r w:rsidR="00142A58" w:rsidRPr="00142A58">
        <w:rPr>
          <w:rFonts w:ascii="Times New Roman" w:hAnsi="Times New Roman" w:cs="Times New Roman"/>
        </w:rPr>
        <w:t xml:space="preserve"> напряжения</w:t>
      </w:r>
      <w:r w:rsidRPr="00142A58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</w:rPr>
              <m:t>лин</m:t>
            </m:r>
          </m:sub>
        </m:sSub>
      </m:oMath>
      <w:r w:rsidRPr="00142A58">
        <w:rPr>
          <w:rFonts w:ascii="Times New Roman" w:eastAsiaTheme="minorEastAsia" w:hAnsi="Times New Roman" w:cs="Times New Roman"/>
        </w:rPr>
        <w:t xml:space="preserve"> задано</w:t>
      </w:r>
    </w:p>
    <w:p w:rsidR="00142A58" w:rsidRPr="00142A58" w:rsidRDefault="00973E69">
      <w:pPr>
        <w:rPr>
          <w:rFonts w:ascii="Times New Roman" w:hAnsi="Times New Roman" w:cs="Times New Roman"/>
        </w:rPr>
      </w:pPr>
      <w:r w:rsidRPr="00142A58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-3546</wp:posOffset>
            </wp:positionV>
            <wp:extent cx="5309534" cy="2855343"/>
            <wp:effectExtent l="19050" t="0" r="5416" b="0"/>
            <wp:wrapNone/>
            <wp:docPr id="1" name="Рисунок 1" descr="K:\DCIM\102SSCAM\SL3706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DCIM\102SSCAM\SL37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 l="8657" t="11610" r="6196" b="2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34" cy="285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rPr>
          <w:rFonts w:ascii="Times New Roman" w:hAnsi="Times New Roman" w:cs="Times New Roman"/>
        </w:rPr>
      </w:pPr>
    </w:p>
    <w:p w:rsidR="00142A58" w:rsidRPr="00142A58" w:rsidRDefault="00142A58" w:rsidP="00142A58">
      <w:pPr>
        <w:jc w:val="center"/>
        <w:rPr>
          <w:rFonts w:ascii="Times New Roman" w:hAnsi="Times New Roman" w:cs="Times New Roman"/>
        </w:rPr>
      </w:pPr>
    </w:p>
    <w:p w:rsidR="00973E69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>1</m:t>
              </m:r>
            </m:sub>
          </m:sSub>
          <m:r>
            <w:rPr>
              <w:rFonts w:ascii="Cambria Math" w:hAnsi="Times New Roman" w:cs="Times New Roman"/>
            </w:rPr>
            <m:t xml:space="preserve">=15 </m:t>
          </m:r>
          <m:r>
            <w:rPr>
              <w:rFonts w:ascii="Cambria Math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>4</m:t>
              </m:r>
            </m:sub>
          </m:sSub>
          <m:r>
            <w:rPr>
              <w:rFonts w:ascii="Cambria Math" w:hAnsi="Times New Roman" w:cs="Times New Roman"/>
            </w:rPr>
            <m:t>=20+16</m:t>
          </m:r>
          <m:r>
            <w:rPr>
              <w:rFonts w:ascii="Cambria Math" w:hAnsi="Cambria Math" w:cs="Times New Roman"/>
            </w:rPr>
            <m:t>j</m:t>
          </m:r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lang w:val="en-US"/>
            </w:rPr>
            <m:t xml:space="preserve">=25 </m:t>
          </m:r>
          <m:r>
            <w:rPr>
              <w:rFonts w:ascii="Cambria Math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hAnsi="Times New Roman" w:cs="Times New Roman"/>
                </w:rPr>
                <m:t>5</m:t>
              </m:r>
            </m:sub>
          </m:sSub>
          <m:r>
            <w:rPr>
              <w:rFonts w:ascii="Cambria Math" w:hAnsi="Times New Roman" w:cs="Times New Roman"/>
            </w:rPr>
            <m:t>=8+10</m:t>
          </m:r>
          <m:r>
            <w:rPr>
              <w:rFonts w:ascii="Cambria Math" w:hAnsi="Cambria Math" w:cs="Times New Roman"/>
            </w:rPr>
            <m:t>j</m:t>
          </m:r>
          <m:r>
            <w:rPr>
              <w:rFonts w:ascii="Cambria Math" w:hAnsi="Times New Roman" w:cs="Times New Roman"/>
            </w:rPr>
            <m:t xml:space="preserve"> </m:t>
          </m:r>
          <m:r>
            <w:rPr>
              <w:rFonts w:ascii="Cambria Math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  <w:lang w:val="en-US"/>
        </w:rPr>
      </w:pPr>
      <w:r w:rsidRPr="00142A58">
        <w:rPr>
          <w:rFonts w:ascii="Times New Roman" w:eastAsiaTheme="minorEastAsia" w:hAnsi="Times New Roman" w:cs="Times New Roman"/>
        </w:rPr>
        <w:t>Определить показание амперметра</w:t>
      </w:r>
      <w:r w:rsidRPr="00142A58">
        <w:rPr>
          <w:rFonts w:ascii="Times New Roman" w:eastAsiaTheme="minorEastAsia" w:hAnsi="Times New Roman" w:cs="Times New Roman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</m:sub>
        </m:sSub>
      </m:oMath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lang w:val="en-US"/>
            </w:rPr>
            <m:t>=18</m:t>
          </m:r>
          <m:r>
            <w:rPr>
              <w:rFonts w:ascii="Cambria Math" w:eastAsiaTheme="minorEastAsia" w:hAnsi="Cambria Math" w:cs="Times New Roman"/>
              <w:lang w:val="en-US"/>
            </w:rPr>
            <m:t>j</m:t>
          </m:r>
          <m:r>
            <w:rPr>
              <w:rFonts w:ascii="Cambria Math" w:eastAsiaTheme="minorEastAsia" w:hAnsi="Times New Roman" w:cs="Times New Roman"/>
              <w:lang w:val="en-US"/>
            </w:rPr>
            <m:t xml:space="preserve"> </m:t>
          </m:r>
          <m:r>
            <w:rPr>
              <w:rFonts w:ascii="Cambria Math" w:eastAsiaTheme="minorEastAsia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6</m:t>
              </m:r>
            </m:sub>
          </m:sSub>
          <m:r>
            <w:rPr>
              <w:rFonts w:ascii="Cambria Math" w:eastAsiaTheme="minorEastAsia" w:hAnsi="Times New Roman" w:cs="Times New Roman"/>
            </w:rPr>
            <m:t>=10+10</m:t>
          </m:r>
          <m:r>
            <w:rPr>
              <w:rFonts w:ascii="Cambria Math" w:eastAsiaTheme="minorEastAsia" w:hAnsi="Cambria Math" w:cs="Times New Roman"/>
            </w:rPr>
            <m:t>j</m:t>
          </m:r>
          <m:r>
            <w:rPr>
              <w:rFonts w:ascii="Cambria Math" w:eastAsiaTheme="minorEastAsia" w:hAnsi="Times New Roman" w:cs="Times New Roman"/>
            </w:rPr>
            <m:t xml:space="preserve"> </m:t>
          </m:r>
          <m:r>
            <w:rPr>
              <w:rFonts w:ascii="Cambria Math" w:eastAsiaTheme="minorEastAsia" w:hAnsi="Times New Roman" w:cs="Times New Roman"/>
            </w:rPr>
            <m:t>Ом</m:t>
          </m:r>
        </m:oMath>
      </m:oMathPara>
    </w:p>
    <w:p w:rsidR="00142A58" w:rsidRPr="00142A58" w:rsidRDefault="00142A58" w:rsidP="00142A58">
      <w:pPr>
        <w:ind w:firstLine="708"/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Times New Roman" w:cs="Times New Roman"/>
                </w:rPr>
                <m:t>лин</m:t>
              </m:r>
            </m:sub>
          </m:sSub>
          <m:r>
            <w:rPr>
              <w:rFonts w:ascii="Cambria Math" w:eastAsiaTheme="minorEastAsia" w:hAnsi="Times New Roman" w:cs="Times New Roman"/>
            </w:rPr>
            <m:t xml:space="preserve">=220 </m:t>
          </m:r>
          <m:r>
            <w:rPr>
              <w:rFonts w:ascii="Cambria Math" w:eastAsiaTheme="minorEastAsia" w:hAnsi="Times New Roman" w:cs="Times New Roman"/>
            </w:rPr>
            <m:t>В</m:t>
          </m:r>
        </m:oMath>
      </m:oMathPara>
    </w:p>
    <w:sectPr w:rsidR="00142A58" w:rsidRPr="00142A58" w:rsidSect="0088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E69"/>
    <w:rsid w:val="00142A58"/>
    <w:rsid w:val="00884C76"/>
    <w:rsid w:val="009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E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2012-10-12T06:40:00Z</dcterms:created>
  <dcterms:modified xsi:type="dcterms:W3CDTF">2012-10-12T06:58:00Z</dcterms:modified>
</cp:coreProperties>
</file>