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42" w:rsidRDefault="006F5742" w:rsidP="006F5742">
      <w:r>
        <w:rPr>
          <w:b/>
        </w:rPr>
        <w:t>1</w:t>
      </w:r>
      <w:r w:rsidRPr="001E5F52">
        <w:rPr>
          <w:b/>
        </w:rPr>
        <w:t>.</w:t>
      </w:r>
      <w:r w:rsidRPr="001E5F52">
        <w:t xml:space="preserve"> </w:t>
      </w:r>
      <w:r>
        <w:t xml:space="preserve">Даны векторы </w:t>
      </w:r>
      <w:r w:rsidRPr="00D87AD0">
        <w:rPr>
          <w:position w:val="-12"/>
        </w:rPr>
        <w:object w:dxaOrig="5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8pt" o:ole="">
            <v:imagedata r:id="rId4" o:title=""/>
          </v:shape>
          <o:OLEObject Type="Embed" ProgID="Equation.2" ShapeID="_x0000_i1025" DrawAspect="Content" ObjectID="_1410784211" r:id="rId5"/>
        </w:object>
      </w:r>
      <w:r>
        <w:t xml:space="preserve">. </w:t>
      </w:r>
    </w:p>
    <w:p w:rsidR="006F5742" w:rsidRDefault="006F5742" w:rsidP="006F5742">
      <w:pPr>
        <w:jc w:val="both"/>
      </w:pPr>
      <w:r>
        <w:t xml:space="preserve">Необходимо: а) вычислить смешанное произведение трех векторов </w:t>
      </w:r>
      <w:r w:rsidRPr="001E5F52">
        <w:t>7</w:t>
      </w:r>
      <w:r>
        <w:rPr>
          <w:b/>
          <w:i/>
          <w:lang w:val="en-US"/>
        </w:rPr>
        <w:t>a</w:t>
      </w:r>
      <w:r>
        <w:t xml:space="preserve">, </w:t>
      </w:r>
      <w:r w:rsidRPr="001E5F52">
        <w:t>-4</w:t>
      </w:r>
      <w:r>
        <w:rPr>
          <w:b/>
          <w:i/>
          <w:lang w:val="en-US"/>
        </w:rPr>
        <w:t>b</w:t>
      </w:r>
      <w:r>
        <w:t xml:space="preserve">, </w:t>
      </w:r>
      <w:r w:rsidRPr="001E5F52">
        <w:t>2</w:t>
      </w:r>
      <w:r>
        <w:rPr>
          <w:b/>
          <w:i/>
          <w:lang w:val="en-US"/>
        </w:rPr>
        <w:t>c</w:t>
      </w:r>
      <w:r>
        <w:t>; б) найти модуль векторного произведения векторов 3</w:t>
      </w:r>
      <w:r>
        <w:rPr>
          <w:b/>
          <w:i/>
          <w:lang w:val="en-US"/>
        </w:rPr>
        <w:t>a</w:t>
      </w:r>
      <w:r>
        <w:t xml:space="preserve">, </w:t>
      </w:r>
      <w:r w:rsidRPr="001E5F52">
        <w:t>5</w:t>
      </w:r>
      <w:r>
        <w:rPr>
          <w:b/>
          <w:i/>
          <w:lang w:val="en-US"/>
        </w:rPr>
        <w:t>c</w:t>
      </w:r>
      <w:r>
        <w:t xml:space="preserve">; в) вычислить скалярное произведение двух векторов </w:t>
      </w:r>
      <w:r w:rsidRPr="001E5F52">
        <w:t>2</w:t>
      </w:r>
      <w:r>
        <w:rPr>
          <w:b/>
          <w:i/>
          <w:lang w:val="en-US"/>
        </w:rPr>
        <w:t>b</w:t>
      </w:r>
      <w:r>
        <w:t>, 4</w:t>
      </w:r>
      <w:r>
        <w:rPr>
          <w:b/>
          <w:i/>
          <w:lang w:val="en-US"/>
        </w:rPr>
        <w:t>c</w:t>
      </w:r>
      <w:r>
        <w:t>; г) проверить, будут ли коллинеарными или ортогональными два ве</w:t>
      </w:r>
      <w:r>
        <w:t>к</w:t>
      </w:r>
      <w:r>
        <w:t xml:space="preserve">тора </w:t>
      </w:r>
      <w:r>
        <w:rPr>
          <w:b/>
          <w:i/>
          <w:lang w:val="en-US"/>
        </w:rPr>
        <w:t>b</w:t>
      </w:r>
      <w:r>
        <w:t xml:space="preserve">, </w:t>
      </w:r>
      <w:r>
        <w:rPr>
          <w:b/>
          <w:i/>
          <w:lang w:val="en-US"/>
        </w:rPr>
        <w:t>c</w:t>
      </w:r>
      <w:r>
        <w:t xml:space="preserve">; </w:t>
      </w:r>
      <w:proofErr w:type="spellStart"/>
      <w:r>
        <w:t>д</w:t>
      </w:r>
      <w:proofErr w:type="spellEnd"/>
      <w:r>
        <w:t xml:space="preserve">) проверить, будут ли </w:t>
      </w:r>
      <w:proofErr w:type="spellStart"/>
      <w:r>
        <w:t>компланарны</w:t>
      </w:r>
      <w:proofErr w:type="spellEnd"/>
      <w:r>
        <w:t xml:space="preserve"> три вектора </w:t>
      </w:r>
      <w:r w:rsidRPr="001E5F52">
        <w:t>7</w:t>
      </w:r>
      <w:r>
        <w:rPr>
          <w:b/>
          <w:i/>
          <w:lang w:val="en-US"/>
        </w:rPr>
        <w:t>a</w:t>
      </w:r>
      <w:r>
        <w:t>, 2</w:t>
      </w:r>
      <w:r>
        <w:rPr>
          <w:b/>
          <w:i/>
          <w:lang w:val="en-US"/>
        </w:rPr>
        <w:t>b</w:t>
      </w:r>
      <w:r>
        <w:t xml:space="preserve">, </w:t>
      </w:r>
      <w:r w:rsidRPr="001E5F52">
        <w:t>5</w:t>
      </w:r>
      <w:r>
        <w:rPr>
          <w:b/>
          <w:i/>
          <w:lang w:val="en-US"/>
        </w:rPr>
        <w:t>c</w:t>
      </w:r>
      <w:r>
        <w:t>.</w:t>
      </w:r>
    </w:p>
    <w:p w:rsidR="006F5742" w:rsidRDefault="006F5742" w:rsidP="006F5742">
      <w:pPr>
        <w:jc w:val="both"/>
      </w:pPr>
    </w:p>
    <w:p w:rsidR="006F5742" w:rsidRDefault="006F5742" w:rsidP="006F5742">
      <w:pPr>
        <w:jc w:val="both"/>
      </w:pPr>
      <w:r>
        <w:rPr>
          <w:b/>
        </w:rPr>
        <w:t>2</w:t>
      </w:r>
      <w:r w:rsidRPr="005A3A82">
        <w:rPr>
          <w:b/>
        </w:rPr>
        <w:t>.</w:t>
      </w:r>
      <w:r>
        <w:t xml:space="preserve"> Даны вершины треугольника  </w:t>
      </w:r>
      <w:r w:rsidRPr="00D87AD0">
        <w:rPr>
          <w:position w:val="-12"/>
        </w:rPr>
        <w:object w:dxaOrig="3100" w:dyaOrig="360">
          <v:shape id="_x0000_i1026" type="#_x0000_t75" style="width:155.25pt;height:18pt" o:ole="">
            <v:imagedata r:id="rId6" o:title=""/>
          </v:shape>
          <o:OLEObject Type="Embed" ProgID="Equation.2" ShapeID="_x0000_i1026" DrawAspect="Content" ObjectID="_1410784212" r:id="rId7"/>
        </w:object>
      </w:r>
      <w:r>
        <w:t>. Найти:</w:t>
      </w:r>
    </w:p>
    <w:p w:rsidR="006F5742" w:rsidRDefault="006F5742" w:rsidP="006F5742">
      <w:pPr>
        <w:jc w:val="both"/>
      </w:pPr>
      <w:r>
        <w:t xml:space="preserve">а) уравнение стороны </w:t>
      </w:r>
      <w:r>
        <w:rPr>
          <w:i/>
        </w:rPr>
        <w:t>АВ</w:t>
      </w:r>
      <w:r>
        <w:t>;</w:t>
      </w:r>
    </w:p>
    <w:p w:rsidR="006F5742" w:rsidRDefault="006F5742" w:rsidP="006F5742">
      <w:pPr>
        <w:jc w:val="both"/>
      </w:pPr>
      <w:r>
        <w:t xml:space="preserve">б) уравнение высоты </w:t>
      </w:r>
      <w:r>
        <w:rPr>
          <w:i/>
        </w:rPr>
        <w:t>СН</w:t>
      </w:r>
      <w:r>
        <w:t>;</w:t>
      </w:r>
    </w:p>
    <w:p w:rsidR="006F5742" w:rsidRDefault="006F5742" w:rsidP="006F5742">
      <w:pPr>
        <w:jc w:val="both"/>
      </w:pPr>
      <w:r>
        <w:t xml:space="preserve">в) уравнение медианы </w:t>
      </w:r>
      <w:r>
        <w:rPr>
          <w:i/>
        </w:rPr>
        <w:t>АМ</w:t>
      </w:r>
      <w:r>
        <w:t>;</w:t>
      </w:r>
    </w:p>
    <w:p w:rsidR="006F5742" w:rsidRDefault="006F5742" w:rsidP="006F5742">
      <w:pPr>
        <w:jc w:val="both"/>
      </w:pPr>
      <w:r>
        <w:t xml:space="preserve">г) точку </w:t>
      </w:r>
      <w:r>
        <w:rPr>
          <w:i/>
          <w:lang w:val="en-US"/>
        </w:rPr>
        <w:t>N</w:t>
      </w:r>
      <w:r>
        <w:t xml:space="preserve"> пересечения медианы </w:t>
      </w:r>
      <w:r>
        <w:rPr>
          <w:i/>
          <w:lang w:val="en-US"/>
        </w:rPr>
        <w:t>AM</w:t>
      </w:r>
      <w:r>
        <w:t xml:space="preserve"> и высоты </w:t>
      </w:r>
      <w:r>
        <w:rPr>
          <w:i/>
        </w:rPr>
        <w:t>СН</w:t>
      </w:r>
      <w:r>
        <w:t>;</w:t>
      </w:r>
    </w:p>
    <w:p w:rsidR="006F5742" w:rsidRDefault="006F5742" w:rsidP="006F5742">
      <w:pPr>
        <w:jc w:val="both"/>
      </w:pPr>
      <w:proofErr w:type="spellStart"/>
      <w:r>
        <w:t>д</w:t>
      </w:r>
      <w:proofErr w:type="spellEnd"/>
      <w:r>
        <w:t xml:space="preserve">) уравнение прямой, проходящей через вершину </w:t>
      </w:r>
      <w:r>
        <w:rPr>
          <w:i/>
          <w:lang w:val="en-US"/>
        </w:rPr>
        <w:t>C</w:t>
      </w:r>
      <w:r>
        <w:t xml:space="preserve"> параллельно стороне </w:t>
      </w:r>
      <w:r>
        <w:rPr>
          <w:i/>
          <w:lang w:val="en-US"/>
        </w:rPr>
        <w:t>AB</w:t>
      </w:r>
      <w:r>
        <w:t>;</w:t>
      </w:r>
    </w:p>
    <w:p w:rsidR="006F5742" w:rsidRDefault="006F5742" w:rsidP="006F5742">
      <w:pPr>
        <w:jc w:val="both"/>
      </w:pPr>
      <w:r>
        <w:t xml:space="preserve">е) расстояние от точки </w:t>
      </w:r>
      <w:r>
        <w:rPr>
          <w:i/>
          <w:lang w:val="en-US"/>
        </w:rPr>
        <w:t>C</w:t>
      </w:r>
      <w:r>
        <w:t xml:space="preserve"> </w:t>
      </w:r>
      <w:proofErr w:type="gramStart"/>
      <w:r>
        <w:t>до</w:t>
      </w:r>
      <w:proofErr w:type="gramEnd"/>
      <w:r>
        <w:t xml:space="preserve"> прямой </w:t>
      </w:r>
      <w:r>
        <w:rPr>
          <w:i/>
          <w:lang w:val="en-US"/>
        </w:rPr>
        <w:t>AB</w:t>
      </w:r>
      <w:r w:rsidRPr="001E5F52">
        <w:t>.</w:t>
      </w:r>
    </w:p>
    <w:p w:rsidR="006F5742" w:rsidRPr="000757AA" w:rsidRDefault="006F5742" w:rsidP="006F5742">
      <w:pPr>
        <w:jc w:val="both"/>
      </w:pPr>
      <w:r w:rsidRPr="000757AA">
        <w:t>Построить все точки и линии, данные в задаче и полученные в ходе решения задачи.</w:t>
      </w:r>
    </w:p>
    <w:p w:rsidR="006F5742" w:rsidRDefault="006F5742" w:rsidP="006F5742">
      <w:pPr>
        <w:jc w:val="both"/>
      </w:pPr>
    </w:p>
    <w:p w:rsidR="006F5742" w:rsidRDefault="006F5742" w:rsidP="006F5742">
      <w:pPr>
        <w:jc w:val="both"/>
      </w:pPr>
      <w:r>
        <w:rPr>
          <w:b/>
        </w:rPr>
        <w:t>3.</w:t>
      </w:r>
      <w:r>
        <w:t xml:space="preserve"> </w:t>
      </w:r>
      <w:proofErr w:type="gramStart"/>
      <w:r>
        <w:t>Составить канонические уравнения: а) эллипса; б) гиперболы; в) параболы (</w:t>
      </w:r>
      <w:r>
        <w:rPr>
          <w:i/>
        </w:rPr>
        <w:t>А</w:t>
      </w:r>
      <w:r>
        <w:t xml:space="preserve">, </w:t>
      </w:r>
      <w:r>
        <w:rPr>
          <w:i/>
        </w:rPr>
        <w:t>В</w:t>
      </w:r>
      <w:r>
        <w:t xml:space="preserve"> - точки, лежащие на кривой, </w:t>
      </w:r>
      <w:r>
        <w:rPr>
          <w:i/>
          <w:lang w:val="en-US"/>
        </w:rPr>
        <w:t>F</w:t>
      </w:r>
      <w:r>
        <w:t xml:space="preserve"> - фокус, </w:t>
      </w:r>
      <w:r>
        <w:rPr>
          <w:i/>
          <w:lang w:val="en-US"/>
        </w:rPr>
        <w:t>a</w:t>
      </w:r>
      <w:r>
        <w:t xml:space="preserve"> - большая (действительная) полуось, </w:t>
      </w:r>
      <w:r>
        <w:rPr>
          <w:i/>
          <w:lang w:val="en-US"/>
        </w:rPr>
        <w:t>b</w:t>
      </w:r>
      <w:r>
        <w:t xml:space="preserve"> - малая (мнимая) полуось, </w:t>
      </w:r>
      <w:r w:rsidRPr="00D87AD0">
        <w:rPr>
          <w:position w:val="-6"/>
        </w:rPr>
        <w:object w:dxaOrig="220" w:dyaOrig="240">
          <v:shape id="_x0000_i1027" type="#_x0000_t75" style="width:11.25pt;height:12pt" o:ole="">
            <v:imagedata r:id="rId8" o:title=""/>
          </v:shape>
          <o:OLEObject Type="Embed" ProgID="Equation.2" ShapeID="_x0000_i1027" DrawAspect="Content" ObjectID="_1410784213" r:id="rId9"/>
        </w:object>
      </w:r>
      <w:r>
        <w:t xml:space="preserve"> - эксцентриситет, </w:t>
      </w:r>
      <w:r w:rsidRPr="00D87AD0">
        <w:rPr>
          <w:position w:val="-10"/>
        </w:rPr>
        <w:object w:dxaOrig="940" w:dyaOrig="340">
          <v:shape id="_x0000_i1028" type="#_x0000_t75" style="width:47.25pt;height:17.25pt" o:ole="">
            <v:imagedata r:id="rId10" o:title=""/>
          </v:shape>
          <o:OLEObject Type="Embed" ProgID="Equation.2" ShapeID="_x0000_i1028" DrawAspect="Content" ObjectID="_1410784214" r:id="rId11"/>
        </w:object>
      </w:r>
      <w:r>
        <w:t xml:space="preserve"> - уравнение асимптот гиперболы, </w:t>
      </w:r>
      <w:r>
        <w:rPr>
          <w:i/>
          <w:lang w:val="en-US"/>
        </w:rPr>
        <w:t>D</w:t>
      </w:r>
      <w:r>
        <w:t xml:space="preserve"> - директр</w:t>
      </w:r>
      <w:r>
        <w:t>и</w:t>
      </w:r>
      <w:r>
        <w:t>са кривой, 2</w:t>
      </w:r>
      <w:r>
        <w:rPr>
          <w:i/>
          <w:lang w:val="en-US"/>
        </w:rPr>
        <w:t>c</w:t>
      </w:r>
      <w:r>
        <w:t xml:space="preserve"> - фокусное расстояние), если </w:t>
      </w:r>
      <w:proofErr w:type="gramEnd"/>
    </w:p>
    <w:p w:rsidR="006F5742" w:rsidRDefault="006F5742" w:rsidP="006F5742">
      <w:pPr>
        <w:jc w:val="both"/>
      </w:pPr>
    </w:p>
    <w:p w:rsidR="006F5742" w:rsidRDefault="006F5742" w:rsidP="006F5742">
      <w:pPr>
        <w:jc w:val="both"/>
      </w:pPr>
      <w:r>
        <w:t xml:space="preserve">а). </w:t>
      </w:r>
      <w:r>
        <w:rPr>
          <w:i/>
          <w:lang w:val="en-US"/>
        </w:rPr>
        <w:t>a</w:t>
      </w:r>
      <w:r w:rsidRPr="001E5F52">
        <w:rPr>
          <w:i/>
        </w:rPr>
        <w:t xml:space="preserve"> </w:t>
      </w:r>
      <w:r w:rsidRPr="001E5F52">
        <w:t xml:space="preserve">= </w:t>
      </w:r>
      <w:smartTag w:uri="urn:schemas-microsoft-com:office:smarttags" w:element="metricconverter">
        <w:smartTagPr>
          <w:attr w:name="ProductID" w:val="4, F"/>
        </w:smartTagPr>
        <w:r w:rsidRPr="001E5F52">
          <w:t xml:space="preserve">4, </w:t>
        </w:r>
        <w:r>
          <w:rPr>
            <w:i/>
            <w:lang w:val="en-US"/>
          </w:rPr>
          <w:t>F</w:t>
        </w:r>
      </w:smartTag>
      <w:r>
        <w:t>(</w:t>
      </w:r>
      <w:r w:rsidRPr="001E5F52">
        <w:t>3</w:t>
      </w:r>
      <w:r>
        <w:t xml:space="preserve">, 0)    б).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= </w:t>
      </w:r>
      <w:r w:rsidRPr="00D87AD0">
        <w:rPr>
          <w:position w:val="-6"/>
        </w:rPr>
        <w:object w:dxaOrig="820" w:dyaOrig="360">
          <v:shape id="_x0000_i1029" type="#_x0000_t75" style="width:41.25pt;height:18pt" o:ole="">
            <v:imagedata r:id="rId12" o:title=""/>
          </v:shape>
          <o:OLEObject Type="Embed" ProgID="Equation.2" ShapeID="_x0000_i1029" DrawAspect="Content" ObjectID="_1410784215" r:id="rId13"/>
        </w:object>
      </w:r>
      <w:r>
        <w:t>,</w:t>
      </w:r>
      <w:r w:rsidRPr="001E5F52">
        <w:rPr>
          <w:i/>
        </w:rPr>
        <w:t xml:space="preserve"> </w:t>
      </w:r>
      <w:r>
        <w:rPr>
          <w:i/>
          <w:lang w:val="en-US"/>
        </w:rPr>
        <w:t>F</w:t>
      </w:r>
      <w:r>
        <w:t>(</w:t>
      </w:r>
      <w:r w:rsidRPr="001E5F52">
        <w:t>-11</w:t>
      </w:r>
      <w:r>
        <w:t xml:space="preserve">, 0) </w:t>
      </w:r>
      <w:r w:rsidRPr="001E5F52">
        <w:t xml:space="preserve"> </w:t>
      </w:r>
      <w:r>
        <w:t xml:space="preserve">   в). </w:t>
      </w:r>
      <w:r>
        <w:rPr>
          <w:i/>
          <w:lang w:val="en-US"/>
        </w:rPr>
        <w:t>D</w:t>
      </w:r>
      <w:r w:rsidRPr="001E5F52">
        <w:t xml:space="preserve">: </w:t>
      </w:r>
      <w:r>
        <w:rPr>
          <w:i/>
          <w:lang w:val="en-US"/>
        </w:rPr>
        <w:t>x</w:t>
      </w:r>
      <w:r>
        <w:t xml:space="preserve"> = - </w:t>
      </w:r>
      <w:r w:rsidRPr="001E5F52">
        <w:t>2</w:t>
      </w:r>
      <w:r>
        <w:t>.</w:t>
      </w:r>
    </w:p>
    <w:p w:rsidR="006F5742" w:rsidRDefault="006F5742" w:rsidP="006F5742">
      <w:pPr>
        <w:jc w:val="both"/>
      </w:pPr>
    </w:p>
    <w:p w:rsidR="00DD7809" w:rsidRDefault="00DD7809"/>
    <w:p w:rsidR="006F5742" w:rsidRDefault="006F5742"/>
    <w:p w:rsidR="006F5742" w:rsidRDefault="006F5742"/>
    <w:p w:rsidR="006F5742" w:rsidRDefault="006F5742"/>
    <w:p w:rsidR="006F5742" w:rsidRDefault="006F5742" w:rsidP="006F5742">
      <w:r w:rsidRPr="00801B34">
        <w:rPr>
          <w:b/>
        </w:rPr>
        <w:t>1.</w:t>
      </w:r>
      <w:r w:rsidRPr="00801B34">
        <w:t xml:space="preserve"> </w:t>
      </w:r>
      <w:r>
        <w:t>Вычислить определитель</w:t>
      </w:r>
    </w:p>
    <w:p w:rsidR="006F5742" w:rsidRDefault="006F5742" w:rsidP="006F5742">
      <w:pPr>
        <w:spacing w:before="120" w:after="120"/>
        <w:jc w:val="center"/>
      </w:pPr>
      <w:r w:rsidRPr="00A27C1C">
        <w:rPr>
          <w:position w:val="-56"/>
        </w:rPr>
        <w:object w:dxaOrig="1680" w:dyaOrig="1219">
          <v:shape id="_x0000_i1030" type="#_x0000_t75" style="width:84pt;height:60.75pt" o:ole="">
            <v:imagedata r:id="rId14" o:title=""/>
          </v:shape>
          <o:OLEObject Type="Embed" ProgID="Equation.2" ShapeID="_x0000_i1030" DrawAspect="Content" ObjectID="_1410784216" r:id="rId15"/>
        </w:object>
      </w:r>
    </w:p>
    <w:p w:rsidR="006F5742" w:rsidRDefault="006F5742" w:rsidP="006F5742">
      <w:r w:rsidRPr="00801B34">
        <w:rPr>
          <w:b/>
        </w:rPr>
        <w:t>2</w:t>
      </w:r>
      <w:r>
        <w:rPr>
          <w:b/>
        </w:rPr>
        <w:t>.</w:t>
      </w:r>
      <w:r>
        <w:t xml:space="preserve"> Дана матрица </w:t>
      </w:r>
      <w:r>
        <w:rPr>
          <w:i/>
          <w:lang w:val="en-US"/>
        </w:rPr>
        <w:t>A</w:t>
      </w:r>
      <w:r>
        <w:t xml:space="preserve">. Найти: а) </w:t>
      </w:r>
      <w:r w:rsidRPr="009923D5">
        <w:rPr>
          <w:position w:val="-4"/>
        </w:rPr>
        <w:object w:dxaOrig="320" w:dyaOrig="260">
          <v:shape id="_x0000_i1031" type="#_x0000_t75" style="width:16.5pt;height:13.5pt" o:ole="">
            <v:imagedata r:id="rId16" o:title=""/>
          </v:shape>
          <o:OLEObject Type="Embed" ProgID="Equation.2" ShapeID="_x0000_i1031" DrawAspect="Content" ObjectID="_1410784217" r:id="rId17"/>
        </w:object>
      </w:r>
      <w:r>
        <w:t xml:space="preserve">;   б) </w:t>
      </w:r>
      <w:r w:rsidRPr="009923D5">
        <w:rPr>
          <w:position w:val="-4"/>
        </w:rPr>
        <w:object w:dxaOrig="440" w:dyaOrig="260">
          <v:shape id="_x0000_i1032" type="#_x0000_t75" style="width:21.75pt;height:13.5pt" o:ole="">
            <v:imagedata r:id="rId18" o:title=""/>
          </v:shape>
          <o:OLEObject Type="Embed" ProgID="Equation.2" ShapeID="_x0000_i1032" DrawAspect="Content" ObjectID="_1410784218" r:id="rId19"/>
        </w:object>
      </w:r>
      <w:r>
        <w:t>.</w:t>
      </w:r>
    </w:p>
    <w:p w:rsidR="006F5742" w:rsidRDefault="006F5742" w:rsidP="006F5742">
      <w:pPr>
        <w:spacing w:before="120" w:after="120"/>
        <w:jc w:val="center"/>
      </w:pPr>
      <w:r w:rsidRPr="00A27C1C">
        <w:rPr>
          <w:position w:val="-42"/>
        </w:rPr>
        <w:object w:dxaOrig="1280" w:dyaOrig="940">
          <v:shape id="_x0000_i1033" type="#_x0000_t75" style="width:64.5pt;height:46.5pt" o:ole="">
            <v:imagedata r:id="rId20" o:title=""/>
          </v:shape>
          <o:OLEObject Type="Embed" ProgID="Equation.2" ShapeID="_x0000_i1033" DrawAspect="Content" ObjectID="_1410784219" r:id="rId21"/>
        </w:object>
      </w:r>
    </w:p>
    <w:p w:rsidR="006F5742" w:rsidRDefault="006F5742" w:rsidP="006F5742">
      <w:r>
        <w:rPr>
          <w:b/>
        </w:rPr>
        <w:t>3.</w:t>
      </w:r>
      <w:r>
        <w:t xml:space="preserve"> Проверить совместность линейной системы уравнений и в случае совместности решить ее: а) по формулам </w:t>
      </w:r>
      <w:proofErr w:type="spellStart"/>
      <w:r>
        <w:t>Крамера</w:t>
      </w:r>
      <w:proofErr w:type="spellEnd"/>
      <w:r>
        <w:t>;   б) методом Г</w:t>
      </w:r>
      <w:r>
        <w:t>а</w:t>
      </w:r>
      <w:r>
        <w:t>усса.</w:t>
      </w:r>
    </w:p>
    <w:p w:rsidR="006F5742" w:rsidRDefault="006F5742" w:rsidP="006F5742">
      <w:pPr>
        <w:spacing w:before="120" w:after="120"/>
        <w:jc w:val="center"/>
      </w:pPr>
      <w:r w:rsidRPr="00A27C1C">
        <w:rPr>
          <w:position w:val="-42"/>
        </w:rPr>
        <w:object w:dxaOrig="1760" w:dyaOrig="940">
          <v:shape id="_x0000_i1034" type="#_x0000_t75" style="width:88.5pt;height:47.25pt" o:ole="">
            <v:imagedata r:id="rId22" o:title=""/>
          </v:shape>
          <o:OLEObject Type="Embed" ProgID="Equation.2" ShapeID="_x0000_i1034" DrawAspect="Content" ObjectID="_1410784220" r:id="rId23"/>
        </w:object>
      </w:r>
    </w:p>
    <w:p w:rsidR="006F5742" w:rsidRDefault="006F5742" w:rsidP="006F5742">
      <w:r>
        <w:rPr>
          <w:b/>
        </w:rPr>
        <w:t>4.</w:t>
      </w:r>
      <w:r>
        <w:t xml:space="preserve"> Решить однородную систему линейных алгебраических уравн</w:t>
      </w:r>
      <w:r>
        <w:t>е</w:t>
      </w:r>
      <w:r>
        <w:t>ний.</w:t>
      </w:r>
    </w:p>
    <w:p w:rsidR="006F5742" w:rsidRDefault="006F5742" w:rsidP="006F5742">
      <w:pPr>
        <w:spacing w:before="120" w:after="120"/>
        <w:jc w:val="center"/>
      </w:pPr>
      <w:r w:rsidRPr="00A27C1C">
        <w:rPr>
          <w:position w:val="-42"/>
        </w:rPr>
        <w:object w:dxaOrig="1740" w:dyaOrig="940">
          <v:shape id="_x0000_i1035" type="#_x0000_t75" style="width:87pt;height:47.25pt" o:ole="">
            <v:imagedata r:id="rId24" o:title=""/>
          </v:shape>
          <o:OLEObject Type="Embed" ProgID="Equation.3" ShapeID="_x0000_i1035" DrawAspect="Content" ObjectID="_1410784221" r:id="rId25"/>
        </w:object>
      </w:r>
    </w:p>
    <w:p w:rsidR="006F5742" w:rsidRDefault="006F5742"/>
    <w:sectPr w:rsidR="006F5742" w:rsidSect="00DD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42"/>
    <w:rsid w:val="003B2B27"/>
    <w:rsid w:val="006F5742"/>
    <w:rsid w:val="008D0A13"/>
    <w:rsid w:val="00CB5ECB"/>
    <w:rsid w:val="00DD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2012-10-03T11:42:00Z</dcterms:created>
  <dcterms:modified xsi:type="dcterms:W3CDTF">2012-10-03T11:43:00Z</dcterms:modified>
</cp:coreProperties>
</file>