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94" w:rsidRDefault="00FC508A">
      <w:r>
        <w:t>Задача 1.</w:t>
      </w:r>
    </w:p>
    <w:p w:rsidR="00FC508A" w:rsidRDefault="00FC508A">
      <w:r>
        <w:t>Имеются следующие показатели деятельности предприятия</w:t>
      </w:r>
    </w:p>
    <w:p w:rsidR="00FC508A" w:rsidRDefault="00FC508A">
      <w:r>
        <w:t>Баланс</w:t>
      </w:r>
    </w:p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FC508A" w:rsidTr="00477BC9">
        <w:tc>
          <w:tcPr>
            <w:tcW w:w="6771" w:type="dxa"/>
          </w:tcPr>
          <w:p w:rsidR="00FC508A" w:rsidRDefault="00FC508A">
            <w:r>
              <w:t>статья</w:t>
            </w:r>
          </w:p>
        </w:tc>
        <w:tc>
          <w:tcPr>
            <w:tcW w:w="2800" w:type="dxa"/>
            <w:gridSpan w:val="2"/>
          </w:tcPr>
          <w:p w:rsidR="00FC508A" w:rsidRDefault="00FC508A"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C508A" w:rsidTr="00FC508A">
        <w:tc>
          <w:tcPr>
            <w:tcW w:w="6771" w:type="dxa"/>
          </w:tcPr>
          <w:p w:rsidR="00FC508A" w:rsidRPr="00061EF8" w:rsidRDefault="00FC508A">
            <w:pPr>
              <w:rPr>
                <w:b/>
              </w:rPr>
            </w:pPr>
            <w:r w:rsidRPr="00061EF8">
              <w:rPr>
                <w:b/>
              </w:rPr>
              <w:t>актив</w:t>
            </w:r>
          </w:p>
        </w:tc>
        <w:tc>
          <w:tcPr>
            <w:tcW w:w="1417" w:type="dxa"/>
          </w:tcPr>
          <w:p w:rsidR="00FC508A" w:rsidRDefault="00FC508A">
            <w:r>
              <w:t>На нач.2003</w:t>
            </w:r>
          </w:p>
        </w:tc>
        <w:tc>
          <w:tcPr>
            <w:tcW w:w="1383" w:type="dxa"/>
          </w:tcPr>
          <w:p w:rsidR="00FC508A" w:rsidRDefault="00FC508A">
            <w:r>
              <w:t>На кон.2003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Внеоборотные активы</w:t>
            </w:r>
          </w:p>
        </w:tc>
        <w:tc>
          <w:tcPr>
            <w:tcW w:w="1417" w:type="dxa"/>
          </w:tcPr>
          <w:p w:rsidR="00FC508A" w:rsidRDefault="00061EF8">
            <w:r>
              <w:t>132520</w:t>
            </w:r>
          </w:p>
        </w:tc>
        <w:tc>
          <w:tcPr>
            <w:tcW w:w="1383" w:type="dxa"/>
          </w:tcPr>
          <w:p w:rsidR="00FC508A" w:rsidRDefault="00061EF8">
            <w:r>
              <w:t>143149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Нематериальные активы</w:t>
            </w:r>
          </w:p>
        </w:tc>
        <w:tc>
          <w:tcPr>
            <w:tcW w:w="1417" w:type="dxa"/>
          </w:tcPr>
          <w:p w:rsidR="00FC508A" w:rsidRDefault="00061EF8">
            <w:r>
              <w:t>19800</w:t>
            </w:r>
          </w:p>
        </w:tc>
        <w:tc>
          <w:tcPr>
            <w:tcW w:w="1383" w:type="dxa"/>
          </w:tcPr>
          <w:p w:rsidR="00FC508A" w:rsidRDefault="00061EF8">
            <w:r>
              <w:t>17530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Основные средства</w:t>
            </w:r>
          </w:p>
        </w:tc>
        <w:tc>
          <w:tcPr>
            <w:tcW w:w="1417" w:type="dxa"/>
          </w:tcPr>
          <w:p w:rsidR="00FC508A" w:rsidRDefault="00061EF8">
            <w:r>
              <w:t>105120</w:t>
            </w:r>
          </w:p>
        </w:tc>
        <w:tc>
          <w:tcPr>
            <w:tcW w:w="1383" w:type="dxa"/>
          </w:tcPr>
          <w:p w:rsidR="00FC508A" w:rsidRDefault="00061EF8">
            <w:r>
              <w:t>117469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Долгосрочные финансовые вложения</w:t>
            </w:r>
          </w:p>
        </w:tc>
        <w:tc>
          <w:tcPr>
            <w:tcW w:w="1417" w:type="dxa"/>
          </w:tcPr>
          <w:p w:rsidR="00FC508A" w:rsidRDefault="00061EF8">
            <w:r>
              <w:t>7600</w:t>
            </w:r>
          </w:p>
        </w:tc>
        <w:tc>
          <w:tcPr>
            <w:tcW w:w="1383" w:type="dxa"/>
          </w:tcPr>
          <w:p w:rsidR="00FC508A" w:rsidRDefault="00061EF8">
            <w:r>
              <w:t>8150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Оборотные средства</w:t>
            </w:r>
          </w:p>
        </w:tc>
        <w:tc>
          <w:tcPr>
            <w:tcW w:w="1417" w:type="dxa"/>
          </w:tcPr>
          <w:p w:rsidR="00FC508A" w:rsidRDefault="00061EF8">
            <w:r>
              <w:t>56560</w:t>
            </w:r>
          </w:p>
        </w:tc>
        <w:tc>
          <w:tcPr>
            <w:tcW w:w="1383" w:type="dxa"/>
          </w:tcPr>
          <w:p w:rsidR="00FC508A" w:rsidRDefault="00061EF8">
            <w:r>
              <w:t>51290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Запасы</w:t>
            </w:r>
          </w:p>
        </w:tc>
        <w:tc>
          <w:tcPr>
            <w:tcW w:w="1417" w:type="dxa"/>
          </w:tcPr>
          <w:p w:rsidR="00FC508A" w:rsidRDefault="00061EF8">
            <w:r>
              <w:t>12600</w:t>
            </w:r>
          </w:p>
        </w:tc>
        <w:tc>
          <w:tcPr>
            <w:tcW w:w="1383" w:type="dxa"/>
          </w:tcPr>
          <w:p w:rsidR="00FC508A" w:rsidRDefault="00061EF8">
            <w:r>
              <w:t>16900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Дебиторская задолженность</w:t>
            </w:r>
          </w:p>
        </w:tc>
        <w:tc>
          <w:tcPr>
            <w:tcW w:w="1417" w:type="dxa"/>
          </w:tcPr>
          <w:p w:rsidR="00FC508A" w:rsidRDefault="00061EF8">
            <w:r>
              <w:t>32500</w:t>
            </w:r>
          </w:p>
        </w:tc>
        <w:tc>
          <w:tcPr>
            <w:tcW w:w="1383" w:type="dxa"/>
          </w:tcPr>
          <w:p w:rsidR="00FC508A" w:rsidRDefault="00061EF8">
            <w:r>
              <w:t>25300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Краткосрочные финансовые вложения</w:t>
            </w:r>
          </w:p>
        </w:tc>
        <w:tc>
          <w:tcPr>
            <w:tcW w:w="1417" w:type="dxa"/>
          </w:tcPr>
          <w:p w:rsidR="00FC508A" w:rsidRDefault="00061EF8">
            <w:r>
              <w:t>8900</w:t>
            </w:r>
          </w:p>
        </w:tc>
        <w:tc>
          <w:tcPr>
            <w:tcW w:w="1383" w:type="dxa"/>
          </w:tcPr>
          <w:p w:rsidR="00FC508A" w:rsidRDefault="00061EF8">
            <w:r>
              <w:t>6500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Денежные средства</w:t>
            </w:r>
          </w:p>
        </w:tc>
        <w:tc>
          <w:tcPr>
            <w:tcW w:w="1417" w:type="dxa"/>
          </w:tcPr>
          <w:p w:rsidR="00FC508A" w:rsidRDefault="00061EF8">
            <w:r>
              <w:t>2560</w:t>
            </w:r>
          </w:p>
        </w:tc>
        <w:tc>
          <w:tcPr>
            <w:tcW w:w="1383" w:type="dxa"/>
          </w:tcPr>
          <w:p w:rsidR="00FC508A" w:rsidRDefault="00061EF8">
            <w:r>
              <w:t>2590</w:t>
            </w:r>
          </w:p>
        </w:tc>
      </w:tr>
      <w:tr w:rsidR="00FC508A" w:rsidTr="00FC508A">
        <w:tc>
          <w:tcPr>
            <w:tcW w:w="6771" w:type="dxa"/>
          </w:tcPr>
          <w:p w:rsidR="00FC508A" w:rsidRPr="00061EF8" w:rsidRDefault="00FC508A">
            <w:pPr>
              <w:rPr>
                <w:b/>
              </w:rPr>
            </w:pPr>
            <w:r w:rsidRPr="00061EF8">
              <w:rPr>
                <w:b/>
              </w:rPr>
              <w:t>Баланс</w:t>
            </w:r>
          </w:p>
        </w:tc>
        <w:tc>
          <w:tcPr>
            <w:tcW w:w="1417" w:type="dxa"/>
          </w:tcPr>
          <w:p w:rsidR="00FC508A" w:rsidRPr="00061EF8" w:rsidRDefault="00061EF8">
            <w:pPr>
              <w:rPr>
                <w:b/>
              </w:rPr>
            </w:pPr>
            <w:r w:rsidRPr="00061EF8">
              <w:rPr>
                <w:b/>
              </w:rPr>
              <w:t>189080</w:t>
            </w:r>
          </w:p>
        </w:tc>
        <w:tc>
          <w:tcPr>
            <w:tcW w:w="1383" w:type="dxa"/>
          </w:tcPr>
          <w:p w:rsidR="00FC508A" w:rsidRPr="00061EF8" w:rsidRDefault="00061EF8">
            <w:pPr>
              <w:rPr>
                <w:b/>
              </w:rPr>
            </w:pPr>
            <w:r w:rsidRPr="00061EF8">
              <w:rPr>
                <w:b/>
              </w:rPr>
              <w:t>194439</w:t>
            </w:r>
          </w:p>
        </w:tc>
      </w:tr>
      <w:tr w:rsidR="00FC508A" w:rsidTr="00FC508A">
        <w:tc>
          <w:tcPr>
            <w:tcW w:w="6771" w:type="dxa"/>
          </w:tcPr>
          <w:p w:rsidR="00FC508A" w:rsidRPr="00061EF8" w:rsidRDefault="00FC508A">
            <w:pPr>
              <w:rPr>
                <w:b/>
              </w:rPr>
            </w:pPr>
            <w:r w:rsidRPr="00061EF8">
              <w:rPr>
                <w:b/>
              </w:rPr>
              <w:t>Пассив</w:t>
            </w:r>
          </w:p>
        </w:tc>
        <w:tc>
          <w:tcPr>
            <w:tcW w:w="1417" w:type="dxa"/>
          </w:tcPr>
          <w:p w:rsidR="00FC508A" w:rsidRDefault="00FC508A"/>
        </w:tc>
        <w:tc>
          <w:tcPr>
            <w:tcW w:w="1383" w:type="dxa"/>
          </w:tcPr>
          <w:p w:rsidR="00FC508A" w:rsidRDefault="00FC508A"/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Капитал и резервы</w:t>
            </w:r>
          </w:p>
        </w:tc>
        <w:tc>
          <w:tcPr>
            <w:tcW w:w="1417" w:type="dxa"/>
          </w:tcPr>
          <w:p w:rsidR="00FC508A" w:rsidRDefault="00061EF8">
            <w:r>
              <w:t>129580</w:t>
            </w:r>
          </w:p>
        </w:tc>
        <w:tc>
          <w:tcPr>
            <w:tcW w:w="1383" w:type="dxa"/>
          </w:tcPr>
          <w:p w:rsidR="00FC508A" w:rsidRDefault="00061EF8">
            <w:r>
              <w:t>152410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Уставной капитал</w:t>
            </w:r>
          </w:p>
        </w:tc>
        <w:tc>
          <w:tcPr>
            <w:tcW w:w="1417" w:type="dxa"/>
          </w:tcPr>
          <w:p w:rsidR="00FC508A" w:rsidRDefault="00061EF8">
            <w:r>
              <w:t>100000</w:t>
            </w:r>
          </w:p>
        </w:tc>
        <w:tc>
          <w:tcPr>
            <w:tcW w:w="1383" w:type="dxa"/>
          </w:tcPr>
          <w:p w:rsidR="00FC508A" w:rsidRDefault="00061EF8">
            <w:r>
              <w:t>100000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Резервный капитал</w:t>
            </w:r>
          </w:p>
        </w:tc>
        <w:tc>
          <w:tcPr>
            <w:tcW w:w="1417" w:type="dxa"/>
          </w:tcPr>
          <w:p w:rsidR="00FC508A" w:rsidRDefault="00061EF8">
            <w:r>
              <w:t>6890</w:t>
            </w:r>
          </w:p>
        </w:tc>
        <w:tc>
          <w:tcPr>
            <w:tcW w:w="1383" w:type="dxa"/>
          </w:tcPr>
          <w:p w:rsidR="00FC508A" w:rsidRDefault="00061EF8">
            <w:r>
              <w:t>9173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Нераспределенная прибыль</w:t>
            </w:r>
          </w:p>
        </w:tc>
        <w:tc>
          <w:tcPr>
            <w:tcW w:w="1417" w:type="dxa"/>
          </w:tcPr>
          <w:p w:rsidR="00FC508A" w:rsidRDefault="00061EF8">
            <w:r>
              <w:t>22690</w:t>
            </w:r>
          </w:p>
        </w:tc>
        <w:tc>
          <w:tcPr>
            <w:tcW w:w="1383" w:type="dxa"/>
          </w:tcPr>
          <w:p w:rsidR="00FC508A" w:rsidRDefault="00061EF8">
            <w:r>
              <w:t>43237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Долгосрочные обязательства</w:t>
            </w:r>
          </w:p>
        </w:tc>
        <w:tc>
          <w:tcPr>
            <w:tcW w:w="1417" w:type="dxa"/>
          </w:tcPr>
          <w:p w:rsidR="00FC508A" w:rsidRDefault="00061EF8">
            <w:r>
              <w:t>30000</w:t>
            </w:r>
          </w:p>
        </w:tc>
        <w:tc>
          <w:tcPr>
            <w:tcW w:w="1383" w:type="dxa"/>
          </w:tcPr>
          <w:p w:rsidR="00FC508A" w:rsidRDefault="00061EF8">
            <w:r>
              <w:t>30000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 xml:space="preserve">Облигационный </w:t>
            </w:r>
            <w:proofErr w:type="spellStart"/>
            <w:r>
              <w:t>займ</w:t>
            </w:r>
            <w:proofErr w:type="spellEnd"/>
          </w:p>
        </w:tc>
        <w:tc>
          <w:tcPr>
            <w:tcW w:w="1417" w:type="dxa"/>
          </w:tcPr>
          <w:p w:rsidR="00FC508A" w:rsidRDefault="00061EF8">
            <w:r>
              <w:t>30000</w:t>
            </w:r>
          </w:p>
        </w:tc>
        <w:tc>
          <w:tcPr>
            <w:tcW w:w="1383" w:type="dxa"/>
          </w:tcPr>
          <w:p w:rsidR="00FC508A" w:rsidRDefault="00061EF8">
            <w:r>
              <w:t>30000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Краткосрочные пассивы</w:t>
            </w:r>
          </w:p>
        </w:tc>
        <w:tc>
          <w:tcPr>
            <w:tcW w:w="1417" w:type="dxa"/>
          </w:tcPr>
          <w:p w:rsidR="00FC508A" w:rsidRDefault="00061EF8">
            <w:r>
              <w:t>29500</w:t>
            </w:r>
          </w:p>
        </w:tc>
        <w:tc>
          <w:tcPr>
            <w:tcW w:w="1383" w:type="dxa"/>
          </w:tcPr>
          <w:p w:rsidR="00FC508A" w:rsidRDefault="00061EF8">
            <w:r>
              <w:t>12029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Займы банков</w:t>
            </w:r>
          </w:p>
        </w:tc>
        <w:tc>
          <w:tcPr>
            <w:tcW w:w="1417" w:type="dxa"/>
          </w:tcPr>
          <w:p w:rsidR="00FC508A" w:rsidRDefault="00061EF8">
            <w:r>
              <w:t>25000</w:t>
            </w:r>
          </w:p>
        </w:tc>
        <w:tc>
          <w:tcPr>
            <w:tcW w:w="1383" w:type="dxa"/>
          </w:tcPr>
          <w:p w:rsidR="00FC508A" w:rsidRDefault="00061EF8">
            <w:r>
              <w:t>8364</w:t>
            </w:r>
          </w:p>
        </w:tc>
      </w:tr>
      <w:tr w:rsidR="00FC508A" w:rsidTr="00FC508A">
        <w:tc>
          <w:tcPr>
            <w:tcW w:w="6771" w:type="dxa"/>
          </w:tcPr>
          <w:p w:rsidR="00FC508A" w:rsidRDefault="00FC508A">
            <w:r>
              <w:t>Кредиторская задолженность поставщикам</w:t>
            </w:r>
          </w:p>
        </w:tc>
        <w:tc>
          <w:tcPr>
            <w:tcW w:w="1417" w:type="dxa"/>
          </w:tcPr>
          <w:p w:rsidR="00FC508A" w:rsidRDefault="00061EF8">
            <w:r>
              <w:t>4500</w:t>
            </w:r>
          </w:p>
        </w:tc>
        <w:tc>
          <w:tcPr>
            <w:tcW w:w="1383" w:type="dxa"/>
          </w:tcPr>
          <w:p w:rsidR="00FC508A" w:rsidRDefault="00061EF8">
            <w:r>
              <w:t>3665</w:t>
            </w:r>
          </w:p>
        </w:tc>
      </w:tr>
      <w:tr w:rsidR="00FC508A" w:rsidTr="00FC508A">
        <w:tc>
          <w:tcPr>
            <w:tcW w:w="6771" w:type="dxa"/>
          </w:tcPr>
          <w:p w:rsidR="00FC508A" w:rsidRPr="00061EF8" w:rsidRDefault="00FC508A">
            <w:pPr>
              <w:rPr>
                <w:b/>
              </w:rPr>
            </w:pPr>
            <w:r w:rsidRPr="00061EF8">
              <w:rPr>
                <w:b/>
              </w:rPr>
              <w:t>баланс</w:t>
            </w:r>
          </w:p>
        </w:tc>
        <w:tc>
          <w:tcPr>
            <w:tcW w:w="1417" w:type="dxa"/>
          </w:tcPr>
          <w:p w:rsidR="00FC508A" w:rsidRPr="00061EF8" w:rsidRDefault="00061EF8">
            <w:pPr>
              <w:rPr>
                <w:b/>
              </w:rPr>
            </w:pPr>
            <w:r w:rsidRPr="00061EF8">
              <w:rPr>
                <w:b/>
              </w:rPr>
              <w:t>189080</w:t>
            </w:r>
          </w:p>
        </w:tc>
        <w:tc>
          <w:tcPr>
            <w:tcW w:w="1383" w:type="dxa"/>
          </w:tcPr>
          <w:p w:rsidR="00FC508A" w:rsidRPr="00061EF8" w:rsidRDefault="00061EF8">
            <w:pPr>
              <w:rPr>
                <w:b/>
              </w:rPr>
            </w:pPr>
            <w:r w:rsidRPr="00061EF8">
              <w:rPr>
                <w:b/>
              </w:rPr>
              <w:t>194439</w:t>
            </w:r>
          </w:p>
        </w:tc>
      </w:tr>
    </w:tbl>
    <w:p w:rsidR="00FC508A" w:rsidRDefault="00FC508A"/>
    <w:p w:rsidR="00061EF8" w:rsidRDefault="00061EF8"/>
    <w:p w:rsidR="00061EF8" w:rsidRDefault="00061EF8">
      <w:r>
        <w:t>Отчет о прибылях и убытках</w:t>
      </w:r>
    </w:p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061EF8" w:rsidTr="00061EF8">
        <w:tc>
          <w:tcPr>
            <w:tcW w:w="6771" w:type="dxa"/>
          </w:tcPr>
          <w:p w:rsidR="00061EF8" w:rsidRDefault="00061EF8">
            <w:r>
              <w:t>статья</w:t>
            </w:r>
          </w:p>
        </w:tc>
        <w:tc>
          <w:tcPr>
            <w:tcW w:w="1417" w:type="dxa"/>
          </w:tcPr>
          <w:p w:rsidR="00061EF8" w:rsidRDefault="00061EF8">
            <w:r>
              <w:t>2003</w:t>
            </w:r>
          </w:p>
        </w:tc>
        <w:tc>
          <w:tcPr>
            <w:tcW w:w="1383" w:type="dxa"/>
          </w:tcPr>
          <w:p w:rsidR="00061EF8" w:rsidRDefault="00061EF8">
            <w:r>
              <w:t>2002</w:t>
            </w:r>
          </w:p>
        </w:tc>
      </w:tr>
      <w:tr w:rsidR="00061EF8" w:rsidTr="00061EF8">
        <w:tc>
          <w:tcPr>
            <w:tcW w:w="6771" w:type="dxa"/>
          </w:tcPr>
          <w:p w:rsidR="00061EF8" w:rsidRDefault="00061EF8">
            <w:r>
              <w:t>Выручка от реализации</w:t>
            </w:r>
          </w:p>
        </w:tc>
        <w:tc>
          <w:tcPr>
            <w:tcW w:w="1417" w:type="dxa"/>
          </w:tcPr>
          <w:p w:rsidR="00061EF8" w:rsidRDefault="00C21C1A">
            <w:r>
              <w:t>269000</w:t>
            </w:r>
          </w:p>
        </w:tc>
        <w:tc>
          <w:tcPr>
            <w:tcW w:w="1383" w:type="dxa"/>
          </w:tcPr>
          <w:p w:rsidR="00061EF8" w:rsidRDefault="00C21C1A">
            <w:r>
              <w:t>215080</w:t>
            </w:r>
          </w:p>
        </w:tc>
      </w:tr>
      <w:tr w:rsidR="00061EF8" w:rsidTr="00061EF8">
        <w:tc>
          <w:tcPr>
            <w:tcW w:w="6771" w:type="dxa"/>
          </w:tcPr>
          <w:p w:rsidR="00061EF8" w:rsidRDefault="00061EF8">
            <w:r>
              <w:t>Себестоимость реализованной продукции</w:t>
            </w:r>
          </w:p>
        </w:tc>
        <w:tc>
          <w:tcPr>
            <w:tcW w:w="1417" w:type="dxa"/>
          </w:tcPr>
          <w:p w:rsidR="00061EF8" w:rsidRDefault="00C21C1A">
            <w:r>
              <w:t>169800</w:t>
            </w:r>
          </w:p>
        </w:tc>
        <w:tc>
          <w:tcPr>
            <w:tcW w:w="1383" w:type="dxa"/>
          </w:tcPr>
          <w:p w:rsidR="00061EF8" w:rsidRDefault="00C21C1A">
            <w:r>
              <w:t>185970</w:t>
            </w:r>
          </w:p>
        </w:tc>
      </w:tr>
      <w:tr w:rsidR="00061EF8" w:rsidTr="00061EF8">
        <w:tc>
          <w:tcPr>
            <w:tcW w:w="6771" w:type="dxa"/>
          </w:tcPr>
          <w:p w:rsidR="00061EF8" w:rsidRDefault="00061EF8">
            <w:r>
              <w:t>Валовая прибыль</w:t>
            </w:r>
          </w:p>
        </w:tc>
        <w:tc>
          <w:tcPr>
            <w:tcW w:w="1417" w:type="dxa"/>
          </w:tcPr>
          <w:p w:rsidR="00061EF8" w:rsidRDefault="00C21C1A">
            <w:r>
              <w:t>99200</w:t>
            </w:r>
          </w:p>
        </w:tc>
        <w:tc>
          <w:tcPr>
            <w:tcW w:w="1383" w:type="dxa"/>
          </w:tcPr>
          <w:p w:rsidR="00061EF8" w:rsidRDefault="00C21C1A">
            <w:r>
              <w:t>29110</w:t>
            </w:r>
          </w:p>
        </w:tc>
      </w:tr>
      <w:tr w:rsidR="00061EF8" w:rsidTr="00061EF8">
        <w:tc>
          <w:tcPr>
            <w:tcW w:w="6771" w:type="dxa"/>
          </w:tcPr>
          <w:p w:rsidR="00061EF8" w:rsidRDefault="00061EF8">
            <w:r>
              <w:t>Коммерческие и управленческие расходы</w:t>
            </w:r>
          </w:p>
        </w:tc>
        <w:tc>
          <w:tcPr>
            <w:tcW w:w="1417" w:type="dxa"/>
          </w:tcPr>
          <w:p w:rsidR="00061EF8" w:rsidRDefault="00C21C1A">
            <w:r>
              <w:t>25690</w:t>
            </w:r>
          </w:p>
        </w:tc>
        <w:tc>
          <w:tcPr>
            <w:tcW w:w="1383" w:type="dxa"/>
          </w:tcPr>
          <w:p w:rsidR="00061EF8" w:rsidRDefault="00C21C1A">
            <w:r>
              <w:t>7860</w:t>
            </w:r>
          </w:p>
        </w:tc>
      </w:tr>
      <w:tr w:rsidR="00061EF8" w:rsidTr="00061EF8">
        <w:tc>
          <w:tcPr>
            <w:tcW w:w="6771" w:type="dxa"/>
          </w:tcPr>
          <w:p w:rsidR="00061EF8" w:rsidRDefault="00061EF8">
            <w:r>
              <w:t>Прибыль от продаж</w:t>
            </w:r>
          </w:p>
        </w:tc>
        <w:tc>
          <w:tcPr>
            <w:tcW w:w="1417" w:type="dxa"/>
          </w:tcPr>
          <w:p w:rsidR="00061EF8" w:rsidRDefault="00C21C1A">
            <w:r>
              <w:t>73510</w:t>
            </w:r>
          </w:p>
        </w:tc>
        <w:tc>
          <w:tcPr>
            <w:tcW w:w="1383" w:type="dxa"/>
          </w:tcPr>
          <w:p w:rsidR="00061EF8" w:rsidRDefault="00C21C1A">
            <w:r>
              <w:t>21250</w:t>
            </w:r>
          </w:p>
        </w:tc>
      </w:tr>
      <w:tr w:rsidR="00061EF8" w:rsidTr="00061EF8">
        <w:tc>
          <w:tcPr>
            <w:tcW w:w="6771" w:type="dxa"/>
          </w:tcPr>
          <w:p w:rsidR="00061EF8" w:rsidRDefault="00C21C1A">
            <w:r>
              <w:t>Прочие доходы и расходы</w:t>
            </w:r>
          </w:p>
        </w:tc>
        <w:tc>
          <w:tcPr>
            <w:tcW w:w="1417" w:type="dxa"/>
          </w:tcPr>
          <w:p w:rsidR="00061EF8" w:rsidRDefault="00C21C1A">
            <w:r>
              <w:t>-5980</w:t>
            </w:r>
          </w:p>
        </w:tc>
        <w:tc>
          <w:tcPr>
            <w:tcW w:w="1383" w:type="dxa"/>
          </w:tcPr>
          <w:p w:rsidR="00061EF8" w:rsidRDefault="00C21C1A">
            <w:r>
              <w:t>590</w:t>
            </w:r>
          </w:p>
        </w:tc>
      </w:tr>
      <w:tr w:rsidR="00061EF8" w:rsidTr="00061EF8">
        <w:tc>
          <w:tcPr>
            <w:tcW w:w="6771" w:type="dxa"/>
          </w:tcPr>
          <w:p w:rsidR="00061EF8" w:rsidRDefault="00C21C1A">
            <w:r>
              <w:t>Прибыль до уплаты налога и процентов</w:t>
            </w:r>
          </w:p>
        </w:tc>
        <w:tc>
          <w:tcPr>
            <w:tcW w:w="1417" w:type="dxa"/>
          </w:tcPr>
          <w:p w:rsidR="00061EF8" w:rsidRDefault="00C21C1A">
            <w:r>
              <w:t>67530</w:t>
            </w:r>
          </w:p>
        </w:tc>
        <w:tc>
          <w:tcPr>
            <w:tcW w:w="1383" w:type="dxa"/>
          </w:tcPr>
          <w:p w:rsidR="00061EF8" w:rsidRDefault="00C21C1A">
            <w:r>
              <w:t>21840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>Расходы по выплате процентов по облигациям</w:t>
            </w:r>
          </w:p>
        </w:tc>
        <w:tc>
          <w:tcPr>
            <w:tcW w:w="1417" w:type="dxa"/>
          </w:tcPr>
          <w:p w:rsidR="00C21C1A" w:rsidRDefault="00C21C1A">
            <w:r>
              <w:t>4500</w:t>
            </w:r>
          </w:p>
        </w:tc>
        <w:tc>
          <w:tcPr>
            <w:tcW w:w="1383" w:type="dxa"/>
          </w:tcPr>
          <w:p w:rsidR="00C21C1A" w:rsidRDefault="00C21C1A">
            <w:r>
              <w:t>4500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>Налог на прибыль</w:t>
            </w:r>
          </w:p>
        </w:tc>
        <w:tc>
          <w:tcPr>
            <w:tcW w:w="1417" w:type="dxa"/>
          </w:tcPr>
          <w:p w:rsidR="00C21C1A" w:rsidRDefault="00C21C1A">
            <w:r>
              <w:t>15200</w:t>
            </w:r>
          </w:p>
        </w:tc>
        <w:tc>
          <w:tcPr>
            <w:tcW w:w="1383" w:type="dxa"/>
          </w:tcPr>
          <w:p w:rsidR="00C21C1A" w:rsidRDefault="00C21C1A">
            <w:r>
              <w:t>3890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>Чистая прибыль</w:t>
            </w:r>
          </w:p>
        </w:tc>
        <w:tc>
          <w:tcPr>
            <w:tcW w:w="1417" w:type="dxa"/>
          </w:tcPr>
          <w:p w:rsidR="00C21C1A" w:rsidRDefault="00C21C1A">
            <w:r>
              <w:t>47830</w:t>
            </w:r>
          </w:p>
        </w:tc>
        <w:tc>
          <w:tcPr>
            <w:tcW w:w="1383" w:type="dxa"/>
          </w:tcPr>
          <w:p w:rsidR="00C21C1A" w:rsidRDefault="00C21C1A">
            <w:r>
              <w:t>13450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>Начисленные дивиденды</w:t>
            </w:r>
          </w:p>
        </w:tc>
        <w:tc>
          <w:tcPr>
            <w:tcW w:w="1417" w:type="dxa"/>
          </w:tcPr>
          <w:p w:rsidR="00C21C1A" w:rsidRDefault="00C21C1A">
            <w:r>
              <w:t>25000</w:t>
            </w:r>
          </w:p>
        </w:tc>
        <w:tc>
          <w:tcPr>
            <w:tcW w:w="1383" w:type="dxa"/>
          </w:tcPr>
          <w:p w:rsidR="00C21C1A" w:rsidRDefault="00C21C1A">
            <w:r>
              <w:t>6580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>Нераспределенная прибыль</w:t>
            </w:r>
          </w:p>
        </w:tc>
        <w:tc>
          <w:tcPr>
            <w:tcW w:w="1417" w:type="dxa"/>
          </w:tcPr>
          <w:p w:rsidR="00C21C1A" w:rsidRDefault="00C21C1A">
            <w:r>
              <w:t>22830</w:t>
            </w:r>
          </w:p>
        </w:tc>
        <w:tc>
          <w:tcPr>
            <w:tcW w:w="1383" w:type="dxa"/>
          </w:tcPr>
          <w:p w:rsidR="00C21C1A" w:rsidRDefault="00C21C1A">
            <w:r>
              <w:t>6870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>Выпущенные обыкновенные акции, шт.</w:t>
            </w:r>
          </w:p>
        </w:tc>
        <w:tc>
          <w:tcPr>
            <w:tcW w:w="1417" w:type="dxa"/>
          </w:tcPr>
          <w:p w:rsidR="00C21C1A" w:rsidRDefault="00C21C1A">
            <w:r>
              <w:t>50000</w:t>
            </w:r>
          </w:p>
        </w:tc>
        <w:tc>
          <w:tcPr>
            <w:tcW w:w="1383" w:type="dxa"/>
          </w:tcPr>
          <w:p w:rsidR="00C21C1A" w:rsidRDefault="00C21C1A">
            <w:r>
              <w:t>50000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>Рыночная цена одной акции, руб.</w:t>
            </w:r>
          </w:p>
        </w:tc>
        <w:tc>
          <w:tcPr>
            <w:tcW w:w="1417" w:type="dxa"/>
          </w:tcPr>
          <w:p w:rsidR="00C21C1A" w:rsidRDefault="00C21C1A">
            <w:r>
              <w:t>1890</w:t>
            </w:r>
          </w:p>
        </w:tc>
        <w:tc>
          <w:tcPr>
            <w:tcW w:w="1383" w:type="dxa"/>
          </w:tcPr>
          <w:p w:rsidR="00C21C1A" w:rsidRDefault="00C21C1A">
            <w:r>
              <w:t>1750</w:t>
            </w:r>
          </w:p>
        </w:tc>
      </w:tr>
      <w:tr w:rsidR="00C21C1A" w:rsidTr="00061EF8">
        <w:tc>
          <w:tcPr>
            <w:tcW w:w="6771" w:type="dxa"/>
          </w:tcPr>
          <w:p w:rsidR="00C21C1A" w:rsidRDefault="00C21C1A">
            <w:r>
              <w:t xml:space="preserve">Номинальная цена облигации,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417" w:type="dxa"/>
          </w:tcPr>
          <w:p w:rsidR="00C21C1A" w:rsidRDefault="00C21C1A">
            <w:r>
              <w:t>100</w:t>
            </w:r>
          </w:p>
        </w:tc>
        <w:tc>
          <w:tcPr>
            <w:tcW w:w="1383" w:type="dxa"/>
          </w:tcPr>
          <w:p w:rsidR="00C21C1A" w:rsidRDefault="00C21C1A">
            <w:r>
              <w:t>100</w:t>
            </w:r>
          </w:p>
        </w:tc>
      </w:tr>
    </w:tbl>
    <w:p w:rsidR="00061EF8" w:rsidRDefault="00061EF8"/>
    <w:p w:rsidR="00E7686C" w:rsidRDefault="00865AF9">
      <w:r>
        <w:lastRenderedPageBreak/>
        <w:t>Рассчитайте и проанализируйте следующие показатели: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Балансовую стоимость облигации.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Балансовую стоимость акции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Дивиденд на одну акцию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Прибыль на одну акцию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Покрытие дивидендов по обыкновенным акциям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Покрытие процента по облигациям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Рентабельность собственного капитала</w:t>
      </w:r>
    </w:p>
    <w:p w:rsidR="00865AF9" w:rsidRDefault="00865AF9" w:rsidP="00865AF9">
      <w:pPr>
        <w:pStyle w:val="a4"/>
        <w:numPr>
          <w:ilvl w:val="0"/>
          <w:numId w:val="1"/>
        </w:numPr>
      </w:pPr>
      <w:r>
        <w:t>Финансовый рычаг</w:t>
      </w:r>
    </w:p>
    <w:p w:rsidR="00865AF9" w:rsidRDefault="00865AF9" w:rsidP="00865AF9">
      <w:pPr>
        <w:pStyle w:val="a4"/>
      </w:pPr>
    </w:p>
    <w:p w:rsidR="00865AF9" w:rsidRDefault="00865AF9" w:rsidP="00865AF9">
      <w:r>
        <w:t>Задача №2</w:t>
      </w:r>
    </w:p>
    <w:p w:rsidR="00865AF9" w:rsidRDefault="00865AF9" w:rsidP="00865AF9">
      <w:r>
        <w:t>Сравните риск вложений в акц</w:t>
      </w:r>
      <w:proofErr w:type="gramStart"/>
      <w:r>
        <w:t>ии АО</w:t>
      </w:r>
      <w:proofErr w:type="gramEnd"/>
      <w:r>
        <w:t xml:space="preserve"> «А» и АО «Б». Каждый проект рассчитан на 1 </w:t>
      </w:r>
      <w:proofErr w:type="gramStart"/>
      <w:r>
        <w:t>год</w:t>
      </w:r>
      <w:proofErr w:type="gramEnd"/>
      <w:r>
        <w:t xml:space="preserve"> и ожидаемая доходность зависит от состояния экономики в стране в следующем году. Распределение вероятностей приводится ниже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65AF9" w:rsidTr="00A8614F">
        <w:tc>
          <w:tcPr>
            <w:tcW w:w="2392" w:type="dxa"/>
          </w:tcPr>
          <w:p w:rsidR="00865AF9" w:rsidRDefault="00865AF9" w:rsidP="00865AF9"/>
        </w:tc>
        <w:tc>
          <w:tcPr>
            <w:tcW w:w="2393" w:type="dxa"/>
          </w:tcPr>
          <w:p w:rsidR="00865AF9" w:rsidRDefault="00865AF9" w:rsidP="00865AF9">
            <w:r>
              <w:t>Вероятность состояния экономики</w:t>
            </w:r>
          </w:p>
        </w:tc>
        <w:tc>
          <w:tcPr>
            <w:tcW w:w="4786" w:type="dxa"/>
            <w:gridSpan w:val="2"/>
          </w:tcPr>
          <w:p w:rsidR="00865AF9" w:rsidRDefault="00865AF9" w:rsidP="00865AF9">
            <w:r>
              <w:t xml:space="preserve">Доходность акций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865AF9" w:rsidTr="00865AF9">
        <w:tc>
          <w:tcPr>
            <w:tcW w:w="2392" w:type="dxa"/>
          </w:tcPr>
          <w:p w:rsidR="00865AF9" w:rsidRDefault="00865AF9" w:rsidP="00865AF9"/>
        </w:tc>
        <w:tc>
          <w:tcPr>
            <w:tcW w:w="2393" w:type="dxa"/>
          </w:tcPr>
          <w:p w:rsidR="00865AF9" w:rsidRDefault="00865AF9" w:rsidP="00865AF9"/>
        </w:tc>
        <w:tc>
          <w:tcPr>
            <w:tcW w:w="2393" w:type="dxa"/>
          </w:tcPr>
          <w:p w:rsidR="00865AF9" w:rsidRDefault="00865AF9" w:rsidP="00865AF9">
            <w:r>
              <w:t>АО «А»</w:t>
            </w:r>
          </w:p>
        </w:tc>
        <w:tc>
          <w:tcPr>
            <w:tcW w:w="2393" w:type="dxa"/>
          </w:tcPr>
          <w:p w:rsidR="00865AF9" w:rsidRDefault="00865AF9" w:rsidP="00865AF9">
            <w:r>
              <w:t>АО «Б»</w:t>
            </w:r>
          </w:p>
        </w:tc>
      </w:tr>
      <w:tr w:rsidR="00865AF9" w:rsidTr="00865AF9">
        <w:tc>
          <w:tcPr>
            <w:tcW w:w="2392" w:type="dxa"/>
          </w:tcPr>
          <w:p w:rsidR="00865AF9" w:rsidRDefault="00865AF9" w:rsidP="00865AF9">
            <w:r>
              <w:t>Спад</w:t>
            </w:r>
          </w:p>
        </w:tc>
        <w:tc>
          <w:tcPr>
            <w:tcW w:w="2393" w:type="dxa"/>
          </w:tcPr>
          <w:p w:rsidR="00865AF9" w:rsidRDefault="00865AF9" w:rsidP="00865AF9">
            <w:r>
              <w:t>0,3</w:t>
            </w:r>
          </w:p>
        </w:tc>
        <w:tc>
          <w:tcPr>
            <w:tcW w:w="2393" w:type="dxa"/>
          </w:tcPr>
          <w:p w:rsidR="00865AF9" w:rsidRDefault="00865AF9" w:rsidP="00865AF9">
            <w:r>
              <w:t>10</w:t>
            </w:r>
          </w:p>
        </w:tc>
        <w:tc>
          <w:tcPr>
            <w:tcW w:w="2393" w:type="dxa"/>
          </w:tcPr>
          <w:p w:rsidR="00865AF9" w:rsidRDefault="00865AF9" w:rsidP="00865AF9">
            <w:r>
              <w:t>10</w:t>
            </w:r>
          </w:p>
        </w:tc>
      </w:tr>
      <w:tr w:rsidR="00865AF9" w:rsidTr="00865AF9">
        <w:tc>
          <w:tcPr>
            <w:tcW w:w="2392" w:type="dxa"/>
          </w:tcPr>
          <w:p w:rsidR="00865AF9" w:rsidRDefault="00865AF9" w:rsidP="00865AF9">
            <w:r>
              <w:t>Средний уровень</w:t>
            </w:r>
          </w:p>
        </w:tc>
        <w:tc>
          <w:tcPr>
            <w:tcW w:w="2393" w:type="dxa"/>
          </w:tcPr>
          <w:p w:rsidR="00865AF9" w:rsidRDefault="00865AF9" w:rsidP="00865AF9">
            <w:r>
              <w:t>0,4</w:t>
            </w:r>
          </w:p>
        </w:tc>
        <w:tc>
          <w:tcPr>
            <w:tcW w:w="2393" w:type="dxa"/>
          </w:tcPr>
          <w:p w:rsidR="00865AF9" w:rsidRDefault="00865AF9" w:rsidP="00865AF9">
            <w:r>
              <w:t>20</w:t>
            </w:r>
          </w:p>
        </w:tc>
        <w:tc>
          <w:tcPr>
            <w:tcW w:w="2393" w:type="dxa"/>
          </w:tcPr>
          <w:p w:rsidR="00865AF9" w:rsidRDefault="00865AF9" w:rsidP="00865AF9">
            <w:r>
              <w:t>15</w:t>
            </w:r>
          </w:p>
        </w:tc>
      </w:tr>
      <w:tr w:rsidR="00865AF9" w:rsidTr="00865AF9">
        <w:tc>
          <w:tcPr>
            <w:tcW w:w="2392" w:type="dxa"/>
          </w:tcPr>
          <w:p w:rsidR="00865AF9" w:rsidRDefault="00865AF9" w:rsidP="00865AF9">
            <w:r>
              <w:t>рост</w:t>
            </w:r>
          </w:p>
        </w:tc>
        <w:tc>
          <w:tcPr>
            <w:tcW w:w="2393" w:type="dxa"/>
          </w:tcPr>
          <w:p w:rsidR="00865AF9" w:rsidRDefault="00865AF9" w:rsidP="00865AF9">
            <w:r>
              <w:t>0,3</w:t>
            </w:r>
          </w:p>
        </w:tc>
        <w:tc>
          <w:tcPr>
            <w:tcW w:w="2393" w:type="dxa"/>
          </w:tcPr>
          <w:p w:rsidR="00865AF9" w:rsidRDefault="00865AF9" w:rsidP="00865AF9">
            <w:r>
              <w:t>30</w:t>
            </w:r>
          </w:p>
        </w:tc>
        <w:tc>
          <w:tcPr>
            <w:tcW w:w="2393" w:type="dxa"/>
          </w:tcPr>
          <w:p w:rsidR="00865AF9" w:rsidRDefault="00865AF9" w:rsidP="00865AF9">
            <w:r>
              <w:t>20</w:t>
            </w:r>
          </w:p>
        </w:tc>
      </w:tr>
    </w:tbl>
    <w:p w:rsidR="00865AF9" w:rsidRDefault="00865AF9" w:rsidP="00865AF9"/>
    <w:p w:rsidR="00C727C0" w:rsidRDefault="00C727C0" w:rsidP="00865AF9">
      <w:r>
        <w:t xml:space="preserve">Задача №3 </w:t>
      </w:r>
    </w:p>
    <w:p w:rsidR="00C727C0" w:rsidRDefault="00C727C0" w:rsidP="00865AF9">
      <w:r>
        <w:t>Определите сумму подоходного налога с дивиденда</w:t>
      </w:r>
      <w:r w:rsidR="00D332F5">
        <w:t>.</w:t>
      </w:r>
    </w:p>
    <w:p w:rsidR="00D332F5" w:rsidRDefault="00D332F5" w:rsidP="00865AF9">
      <w:r>
        <w:t>АО «А» получило прибыль до налогообложения в размере 36000 тыс</w:t>
      </w:r>
      <w:proofErr w:type="gramStart"/>
      <w:r>
        <w:t>.р</w:t>
      </w:r>
      <w:proofErr w:type="gramEnd"/>
      <w:r>
        <w:t>уб. По итогам общего собрания акционеров, все акционеры – физические лица, решено 50% от чистой прибыли направить на  выплату дивидендов. (Прибыль предприятия до налогообложения и налогооблагаемая прибыль совпадают)</w:t>
      </w:r>
      <w:r w:rsidR="00F769EC">
        <w:t>.</w:t>
      </w:r>
    </w:p>
    <w:p w:rsidR="00F769EC" w:rsidRDefault="00F769EC" w:rsidP="00865AF9">
      <w:r>
        <w:t>Задача №4</w:t>
      </w:r>
    </w:p>
    <w:p w:rsidR="00F769EC" w:rsidRDefault="00F769EC" w:rsidP="00865AF9">
      <w:r>
        <w:t xml:space="preserve">Рассчитайте текущую цену облигации, если рыночная доходность равна 18%. Номинал бескупонной облигации равен 100000 </w:t>
      </w:r>
      <w:proofErr w:type="spellStart"/>
      <w:r>
        <w:t>руб</w:t>
      </w:r>
      <w:proofErr w:type="spellEnd"/>
      <w:r>
        <w:t>, до погашения остается 2 года.</w:t>
      </w:r>
    </w:p>
    <w:p w:rsidR="00F769EC" w:rsidRDefault="00F769EC" w:rsidP="00865AF9">
      <w:r>
        <w:t>Задача №5</w:t>
      </w:r>
    </w:p>
    <w:p w:rsidR="00F769EC" w:rsidRDefault="00F769EC" w:rsidP="00865AF9">
      <w:r>
        <w:t>Определите доходность к погашению облигации. Годовая купонная ставка 10%, сроком погашения 1 год и рыночн</w:t>
      </w:r>
      <w:r w:rsidR="00076ED6">
        <w:t>ой стоимостью 75%, в годовых процентных ставках.</w:t>
      </w:r>
    </w:p>
    <w:p w:rsidR="005B0170" w:rsidRDefault="005B0170" w:rsidP="00865AF9">
      <w:r>
        <w:t>Задача №6</w:t>
      </w:r>
    </w:p>
    <w:p w:rsidR="005B0170" w:rsidRDefault="005B0170" w:rsidP="00865AF9">
      <w:r>
        <w:t>Через 4 месяца владелец векселя</w:t>
      </w:r>
      <w:proofErr w:type="gramStart"/>
      <w:r>
        <w:t xml:space="preserve"> ,</w:t>
      </w:r>
      <w:proofErr w:type="gramEnd"/>
      <w:r>
        <w:t xml:space="preserve"> выданного коммерческим банком, должен получить по нему 20000 руб.  Какая сумма была внесена в банк, если доходность по векселям такой срочности составляет в банк 16% годовых?</w:t>
      </w:r>
    </w:p>
    <w:p w:rsidR="005B0170" w:rsidRDefault="005B0170" w:rsidP="00865AF9"/>
    <w:p w:rsidR="005B0170" w:rsidRDefault="005B0170" w:rsidP="00865AF9">
      <w:r>
        <w:lastRenderedPageBreak/>
        <w:t>Задача №7</w:t>
      </w:r>
    </w:p>
    <w:p w:rsidR="005B0170" w:rsidRDefault="005B0170" w:rsidP="00865AF9">
      <w:r>
        <w:t>Определить текущую рыночную стоимость акции. Инвестор приобрел акцию, по которой ежегодно выплачивается дивиденд в размере 100 руб., норма текущей доходности акций данного типа – 25%.</w:t>
      </w:r>
    </w:p>
    <w:p w:rsidR="005B0170" w:rsidRDefault="005B0170" w:rsidP="00865AF9">
      <w:r>
        <w:t>Задача №8</w:t>
      </w:r>
    </w:p>
    <w:p w:rsidR="005B0170" w:rsidRDefault="005B0170" w:rsidP="00865AF9">
      <w:r>
        <w:t xml:space="preserve">Определите текущую доходность акции. Известно, что в конце года был выплачен дивиденд в размере </w:t>
      </w:r>
      <w:r w:rsidR="00047C21">
        <w:t>210 руб. на одну акцию и ожидается, что в дальнейшем темп прироста дивиденда может составить 8%. Приемлемая норма доходности для инвесторов -15%.</w:t>
      </w:r>
    </w:p>
    <w:p w:rsidR="00047C21" w:rsidRDefault="00047C21" w:rsidP="00865AF9">
      <w:r>
        <w:t>Задача №9</w:t>
      </w:r>
    </w:p>
    <w:p w:rsidR="00047C21" w:rsidRDefault="00047C21" w:rsidP="00865AF9">
      <w:r>
        <w:t>Оценить стоимость и доходность каждого вида акций. Акции</w:t>
      </w:r>
      <w:r w:rsidR="00CE5838">
        <w:t xml:space="preserve"> </w:t>
      </w:r>
      <w:r>
        <w:t xml:space="preserve"> АО «А» и АО «В» характеризуются следующими показателями: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47C21" w:rsidTr="00047C21">
        <w:tc>
          <w:tcPr>
            <w:tcW w:w="3190" w:type="dxa"/>
          </w:tcPr>
          <w:p w:rsidR="00047C21" w:rsidRDefault="00047C21" w:rsidP="00865AF9">
            <w:r>
              <w:t>показатель</w:t>
            </w:r>
          </w:p>
        </w:tc>
        <w:tc>
          <w:tcPr>
            <w:tcW w:w="3190" w:type="dxa"/>
          </w:tcPr>
          <w:p w:rsidR="00047C21" w:rsidRDefault="00047C21" w:rsidP="00865AF9">
            <w:r>
              <w:t>АО «А»</w:t>
            </w:r>
          </w:p>
        </w:tc>
        <w:tc>
          <w:tcPr>
            <w:tcW w:w="3191" w:type="dxa"/>
          </w:tcPr>
          <w:p w:rsidR="00047C21" w:rsidRDefault="00047C21" w:rsidP="00865AF9">
            <w:r>
              <w:t>АО «В»</w:t>
            </w:r>
          </w:p>
        </w:tc>
      </w:tr>
      <w:tr w:rsidR="00047C21" w:rsidTr="00047C21">
        <w:tc>
          <w:tcPr>
            <w:tcW w:w="3190" w:type="dxa"/>
          </w:tcPr>
          <w:p w:rsidR="00047C21" w:rsidRDefault="00047C21" w:rsidP="00865AF9">
            <w:r>
              <w:t xml:space="preserve">Дивиденд на одну акцию, </w:t>
            </w:r>
            <w:proofErr w:type="spellStart"/>
            <w:r>
              <w:t>руб</w:t>
            </w:r>
            <w:proofErr w:type="spellEnd"/>
          </w:p>
        </w:tc>
        <w:tc>
          <w:tcPr>
            <w:tcW w:w="3190" w:type="dxa"/>
          </w:tcPr>
          <w:p w:rsidR="00047C21" w:rsidRDefault="00D16835" w:rsidP="00865AF9">
            <w:r>
              <w:t>3,0</w:t>
            </w:r>
          </w:p>
        </w:tc>
        <w:tc>
          <w:tcPr>
            <w:tcW w:w="3191" w:type="dxa"/>
          </w:tcPr>
          <w:p w:rsidR="00047C21" w:rsidRDefault="00D16835" w:rsidP="00865AF9">
            <w:r>
              <w:t>4,0</w:t>
            </w:r>
          </w:p>
        </w:tc>
      </w:tr>
      <w:tr w:rsidR="00047C21" w:rsidTr="00047C21">
        <w:tc>
          <w:tcPr>
            <w:tcW w:w="3190" w:type="dxa"/>
          </w:tcPr>
          <w:p w:rsidR="00047C21" w:rsidRDefault="00047C21" w:rsidP="00865AF9">
            <w:r>
              <w:t>Темп прироста</w:t>
            </w:r>
            <w:r w:rsidR="00D16835">
              <w:t xml:space="preserve"> дивиденда, %</w:t>
            </w:r>
          </w:p>
        </w:tc>
        <w:tc>
          <w:tcPr>
            <w:tcW w:w="3190" w:type="dxa"/>
          </w:tcPr>
          <w:p w:rsidR="00047C21" w:rsidRDefault="00D16835" w:rsidP="00865AF9">
            <w:r>
              <w:t>6,0</w:t>
            </w:r>
          </w:p>
        </w:tc>
        <w:tc>
          <w:tcPr>
            <w:tcW w:w="3191" w:type="dxa"/>
          </w:tcPr>
          <w:p w:rsidR="00047C21" w:rsidRDefault="00D16835" w:rsidP="00865AF9">
            <w:r>
              <w:t>5,0</w:t>
            </w:r>
          </w:p>
        </w:tc>
      </w:tr>
      <w:tr w:rsidR="00047C21" w:rsidTr="00047C21">
        <w:tc>
          <w:tcPr>
            <w:tcW w:w="3190" w:type="dxa"/>
          </w:tcPr>
          <w:p w:rsidR="00047C21" w:rsidRDefault="00D16835" w:rsidP="00865AF9">
            <w:r>
              <w:t xml:space="preserve">Цена акции, </w:t>
            </w:r>
            <w:proofErr w:type="spellStart"/>
            <w:r>
              <w:t>руб</w:t>
            </w:r>
            <w:proofErr w:type="spellEnd"/>
          </w:p>
        </w:tc>
        <w:tc>
          <w:tcPr>
            <w:tcW w:w="3190" w:type="dxa"/>
          </w:tcPr>
          <w:p w:rsidR="00047C21" w:rsidRDefault="00D16835" w:rsidP="00865AF9">
            <w:r>
              <w:t>30,0</w:t>
            </w:r>
          </w:p>
        </w:tc>
        <w:tc>
          <w:tcPr>
            <w:tcW w:w="3191" w:type="dxa"/>
          </w:tcPr>
          <w:p w:rsidR="00047C21" w:rsidRDefault="00D16835" w:rsidP="00865AF9">
            <w:r>
              <w:t>68,0</w:t>
            </w:r>
          </w:p>
        </w:tc>
      </w:tr>
      <w:tr w:rsidR="00047C21" w:rsidTr="00047C21">
        <w:tc>
          <w:tcPr>
            <w:tcW w:w="3190" w:type="dxa"/>
          </w:tcPr>
          <w:p w:rsidR="00047C21" w:rsidRDefault="00D16835" w:rsidP="00865AF9">
            <w:r>
              <w:t>В – коэффициент</w:t>
            </w:r>
          </w:p>
        </w:tc>
        <w:tc>
          <w:tcPr>
            <w:tcW w:w="3190" w:type="dxa"/>
          </w:tcPr>
          <w:p w:rsidR="00047C21" w:rsidRDefault="00D16835" w:rsidP="00865AF9">
            <w:r>
              <w:t>1,2</w:t>
            </w:r>
          </w:p>
        </w:tc>
        <w:tc>
          <w:tcPr>
            <w:tcW w:w="3191" w:type="dxa"/>
          </w:tcPr>
          <w:p w:rsidR="00047C21" w:rsidRDefault="00D16835" w:rsidP="00865AF9">
            <w:r>
              <w:t>0,7</w:t>
            </w:r>
          </w:p>
        </w:tc>
      </w:tr>
      <w:tr w:rsidR="00047C21" w:rsidTr="00047C21">
        <w:tc>
          <w:tcPr>
            <w:tcW w:w="3190" w:type="dxa"/>
          </w:tcPr>
          <w:p w:rsidR="00047C21" w:rsidRDefault="00D16835" w:rsidP="00D16835">
            <w:r>
              <w:t>Доходность, по безрисковым вложениям,%</w:t>
            </w:r>
          </w:p>
        </w:tc>
        <w:tc>
          <w:tcPr>
            <w:tcW w:w="3190" w:type="dxa"/>
          </w:tcPr>
          <w:p w:rsidR="00047C21" w:rsidRDefault="00D16835" w:rsidP="00865AF9">
            <w:r>
              <w:t>7,0</w:t>
            </w:r>
          </w:p>
        </w:tc>
        <w:tc>
          <w:tcPr>
            <w:tcW w:w="3191" w:type="dxa"/>
          </w:tcPr>
          <w:p w:rsidR="00047C21" w:rsidRDefault="00D16835" w:rsidP="00865AF9">
            <w:r>
              <w:t>7</w:t>
            </w:r>
          </w:p>
        </w:tc>
      </w:tr>
      <w:tr w:rsidR="00047C21" w:rsidTr="00047C21">
        <w:tc>
          <w:tcPr>
            <w:tcW w:w="3190" w:type="dxa"/>
          </w:tcPr>
          <w:p w:rsidR="00047C21" w:rsidRDefault="00D16835" w:rsidP="00865AF9">
            <w:r>
              <w:t>среднерыночная доходность,%</w:t>
            </w:r>
          </w:p>
        </w:tc>
        <w:tc>
          <w:tcPr>
            <w:tcW w:w="3190" w:type="dxa"/>
          </w:tcPr>
          <w:p w:rsidR="00047C21" w:rsidRDefault="00D16835" w:rsidP="00865AF9">
            <w:r>
              <w:t>13,5</w:t>
            </w:r>
          </w:p>
        </w:tc>
        <w:tc>
          <w:tcPr>
            <w:tcW w:w="3191" w:type="dxa"/>
          </w:tcPr>
          <w:p w:rsidR="00047C21" w:rsidRDefault="00D16835" w:rsidP="00865AF9">
            <w:r>
              <w:t>13,5</w:t>
            </w:r>
          </w:p>
        </w:tc>
      </w:tr>
    </w:tbl>
    <w:p w:rsidR="00047C21" w:rsidRDefault="00047C21" w:rsidP="00865AF9"/>
    <w:sectPr w:rsidR="00047C21" w:rsidSect="00DC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97907"/>
    <w:multiLevelType w:val="hybridMultilevel"/>
    <w:tmpl w:val="3E30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8A"/>
    <w:rsid w:val="00047C21"/>
    <w:rsid w:val="00061EF8"/>
    <w:rsid w:val="00076ED6"/>
    <w:rsid w:val="005B0170"/>
    <w:rsid w:val="00865AF9"/>
    <w:rsid w:val="009E76D9"/>
    <w:rsid w:val="00C21C1A"/>
    <w:rsid w:val="00C727C0"/>
    <w:rsid w:val="00CE5838"/>
    <w:rsid w:val="00D16835"/>
    <w:rsid w:val="00D332F5"/>
    <w:rsid w:val="00DC7694"/>
    <w:rsid w:val="00E7686C"/>
    <w:rsid w:val="00F769EC"/>
    <w:rsid w:val="00FC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8</cp:revision>
  <dcterms:created xsi:type="dcterms:W3CDTF">2012-09-18T04:48:00Z</dcterms:created>
  <dcterms:modified xsi:type="dcterms:W3CDTF">2012-09-18T06:33:00Z</dcterms:modified>
</cp:coreProperties>
</file>