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432F" w:rsidP="00D443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32F">
        <w:rPr>
          <w:rFonts w:ascii="Times New Roman" w:hAnsi="Times New Roman" w:cs="Times New Roman"/>
          <w:b/>
          <w:bCs/>
          <w:sz w:val="24"/>
          <w:szCs w:val="24"/>
        </w:rPr>
        <w:t>Вероятность одного попадания в цель при одном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32F">
        <w:rPr>
          <w:rFonts w:ascii="Times New Roman" w:hAnsi="Times New Roman" w:cs="Times New Roman"/>
          <w:b/>
          <w:bCs/>
          <w:sz w:val="24"/>
          <w:szCs w:val="24"/>
        </w:rPr>
        <w:t>залпе из двух орудий равна 0,38. Найти вероятность поражения цели при одном выстреле первым из орудий, если известно, что для второго орудия эта вероятность равна 0,8.</w:t>
      </w:r>
    </w:p>
    <w:p w:rsidR="00D4432F" w:rsidRDefault="00D4432F" w:rsidP="00D443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32F">
        <w:rPr>
          <w:rFonts w:ascii="Times New Roman" w:hAnsi="Times New Roman" w:cs="Times New Roman"/>
          <w:b/>
          <w:bCs/>
          <w:sz w:val="24"/>
          <w:szCs w:val="24"/>
        </w:rPr>
        <w:t>Отдел технического контроля проверяет изделия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32F">
        <w:rPr>
          <w:rFonts w:ascii="Times New Roman" w:hAnsi="Times New Roman" w:cs="Times New Roman"/>
          <w:b/>
          <w:bCs/>
          <w:sz w:val="24"/>
          <w:szCs w:val="24"/>
        </w:rPr>
        <w:t>на стандартность. Вероятность того, что изделие стандартно,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32F">
        <w:rPr>
          <w:rFonts w:ascii="Times New Roman" w:hAnsi="Times New Roman" w:cs="Times New Roman"/>
          <w:b/>
          <w:bCs/>
          <w:sz w:val="24"/>
          <w:szCs w:val="24"/>
        </w:rPr>
        <w:t>равна 0,9. Найти вероятность того, что из двух проверенных изделий только одно стандартное.</w:t>
      </w:r>
    </w:p>
    <w:p w:rsidR="00D4432F" w:rsidRDefault="00D4432F" w:rsidP="00D443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32F">
        <w:rPr>
          <w:rFonts w:ascii="Times New Roman" w:hAnsi="Times New Roman" w:cs="Times New Roman"/>
          <w:b/>
          <w:bCs/>
          <w:sz w:val="24"/>
          <w:szCs w:val="24"/>
        </w:rPr>
        <w:t>Вероятность того, что при одном измерении некоторой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32F">
        <w:rPr>
          <w:rFonts w:ascii="Times New Roman" w:hAnsi="Times New Roman" w:cs="Times New Roman"/>
          <w:b/>
          <w:bCs/>
          <w:sz w:val="24"/>
          <w:szCs w:val="24"/>
        </w:rPr>
        <w:t>физической величины будет допущена ошибка,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32F">
        <w:rPr>
          <w:rFonts w:ascii="Times New Roman" w:hAnsi="Times New Roman" w:cs="Times New Roman"/>
          <w:b/>
          <w:bCs/>
          <w:sz w:val="24"/>
          <w:szCs w:val="24"/>
        </w:rPr>
        <w:t>превышающая заданную точность, равна 0,4. Произведены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32F">
        <w:rPr>
          <w:rFonts w:ascii="Times New Roman" w:hAnsi="Times New Roman" w:cs="Times New Roman"/>
          <w:b/>
          <w:bCs/>
          <w:sz w:val="24"/>
          <w:szCs w:val="24"/>
        </w:rPr>
        <w:t>три независимых измерения. Найти вероятность того,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32F">
        <w:rPr>
          <w:rFonts w:ascii="Times New Roman" w:hAnsi="Times New Roman" w:cs="Times New Roman"/>
          <w:b/>
          <w:bCs/>
          <w:sz w:val="24"/>
          <w:szCs w:val="24"/>
        </w:rPr>
        <w:t>что только в одном из них допущенная ошибка превысит заданную точность.</w:t>
      </w:r>
    </w:p>
    <w:p w:rsidR="00D4432F" w:rsidRPr="00D4432F" w:rsidRDefault="00D4432F" w:rsidP="00D443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32F">
        <w:rPr>
          <w:rFonts w:ascii="Times New Roman" w:hAnsi="Times New Roman" w:cs="Times New Roman"/>
          <w:b/>
          <w:bCs/>
          <w:sz w:val="24"/>
          <w:szCs w:val="24"/>
        </w:rPr>
        <w:t>Вероятности того, что нужная сборщику деталь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32F">
        <w:rPr>
          <w:rFonts w:ascii="Times New Roman" w:hAnsi="Times New Roman" w:cs="Times New Roman"/>
          <w:b/>
          <w:bCs/>
          <w:sz w:val="24"/>
          <w:szCs w:val="24"/>
        </w:rPr>
        <w:t>находится в первом, втором, третьем, четвертом ящике,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32F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соответственно равны 0,6; 0,7; 0,8; 0,9. Найти вероятности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того« что деталь содержится: </w:t>
      </w:r>
      <w:r w:rsidRPr="00D4432F">
        <w:rPr>
          <w:rFonts w:ascii="Times New Roman" w:hAnsi="Times New Roman" w:cs="Times New Roman"/>
          <w:b/>
          <w:bCs/>
          <w:sz w:val="24"/>
          <w:szCs w:val="24"/>
        </w:rPr>
        <w:t>не более чем в трех ящиках;</w:t>
      </w:r>
    </w:p>
    <w:sectPr w:rsidR="00D4432F" w:rsidRPr="00D4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5AC5"/>
    <w:multiLevelType w:val="hybridMultilevel"/>
    <w:tmpl w:val="C9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5008"/>
    <w:multiLevelType w:val="hybridMultilevel"/>
    <w:tmpl w:val="82C8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2D68"/>
    <w:multiLevelType w:val="hybridMultilevel"/>
    <w:tmpl w:val="C9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B7EA5"/>
    <w:multiLevelType w:val="hybridMultilevel"/>
    <w:tmpl w:val="C9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D13CF"/>
    <w:multiLevelType w:val="hybridMultilevel"/>
    <w:tmpl w:val="C9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432F"/>
    <w:rsid w:val="00D4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DG Win&amp;Soft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2012-09-13T09:10:00Z</dcterms:created>
  <dcterms:modified xsi:type="dcterms:W3CDTF">2012-09-13T09:12:00Z</dcterms:modified>
</cp:coreProperties>
</file>