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0476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1. Цель работы</w:t>
      </w:r>
    </w:p>
    <w:p w:rsidR="000476EC" w:rsidRPr="000476EC" w:rsidRDefault="000476EC" w:rsidP="000476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Изучить принципы работы средств "прозрачного" шифрования. 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0476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2. Порядок проведения работы</w:t>
      </w:r>
    </w:p>
    <w:p w:rsidR="000476EC" w:rsidRPr="000476EC" w:rsidRDefault="000476EC" w:rsidP="000476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2.1. Изучить лекционный материал (разделы </w:t>
      </w:r>
      <w:hyperlink r:id="rId5" w:history="1">
        <w:r w:rsidRPr="000476EC">
          <w:rPr>
            <w:rFonts w:ascii="Times New Roman" w:eastAsia="Times New Roman" w:hAnsi="Times New Roman" w:cs="Times New Roman"/>
            <w:color w:val="000099"/>
            <w:sz w:val="20"/>
            <w:szCs w:val="20"/>
            <w:u w:val="single"/>
            <w:lang w:eastAsia="ru-RU"/>
          </w:rPr>
          <w:t>2.1-2.4</w:t>
        </w:r>
      </w:hyperlink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)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2.2. Изучить теоретический материал по лабораторной работе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2.3. Выполнить задание на лабораторную работу. 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2.4. Ответить на контрольные вопросы. 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0476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3. Задание на лабораторную работу</w:t>
      </w:r>
    </w:p>
    <w:p w:rsidR="000476EC" w:rsidRPr="000476EC" w:rsidRDefault="000476EC" w:rsidP="000476EC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3.1. Создать файл-контейнер с помощью программы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StrongDisk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3.2. Подключить созданный контейнер как логический диск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3.3. </w:t>
      </w:r>
      <w:proofErr w:type="gram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Скопировать файлы на этот диск и проверить их работоспособность (для исполняемых файлов - путем запуска, для текстовых - путем редактирования), кроме того, просмотреть содержимое файла-контейнера, убедившись, что оно зашифровано.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3.4.</w:t>
      </w:r>
      <w:proofErr w:type="gram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Отключить логический диск и просмотреть содержимое файла-контейнера, убедившись, что оно зашифровано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3.5. Создать файл-контейнер с помощью программы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Steganos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Security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Suite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3.6. Подключить созданный контейнер как логический диск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 xml:space="preserve">3.7. </w:t>
      </w:r>
      <w:proofErr w:type="gram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Скопировать файлы на этот диск и проверить их работоспособность (для исполняемых файлов - путем запуска, для текстовых - путем редактирования), кроме того, просмотреть содержимое файла-контейнера, убедившись, что оно зашифровано.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  <w:t>3.8.</w:t>
      </w:r>
      <w:proofErr w:type="gram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Отключить логический диск и просмотреть содержимое файла-контейнера, убедившись, что оно зашифровано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0476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4. Теоретический материал и практические аспекты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Для выполнения данной лабораторной работы необходимо знание учебного материала в объеме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пп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  <w:r w:rsidRPr="000476EC">
        <w:rPr>
          <w:rFonts w:ascii="Verdana" w:eastAsia="Times New Roman" w:hAnsi="Verdana" w:cs="Times New Roman"/>
          <w:color w:val="0000FF"/>
          <w:sz w:val="27"/>
          <w:szCs w:val="27"/>
          <w:lang w:eastAsia="ru-RU"/>
        </w:rPr>
        <w:t xml:space="preserve"> </w:t>
      </w:r>
      <w:hyperlink r:id="rId6" w:history="1">
        <w:r w:rsidRPr="000476EC">
          <w:rPr>
            <w:rFonts w:ascii="Verdana" w:eastAsia="Times New Roman" w:hAnsi="Verdana" w:cs="Times New Roman"/>
            <w:color w:val="000099"/>
            <w:sz w:val="27"/>
            <w:szCs w:val="27"/>
            <w:u w:val="single"/>
            <w:lang w:eastAsia="ru-RU"/>
          </w:rPr>
          <w:t>2.1-2.4.</w:t>
        </w:r>
      </w:hyperlink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Традиционные средства криптографической защиты файлов позволяют хранить файлы в зашифрованном виде, но для работы с ними данные должны быть расшифрованы и храниться в открытом виде все время их обработки. При этом участки файлов могут оказаться и в файле подкачки, и во временных файлах используемых приложений. Кроме того, пользователь может забыть зашифровать заново измененный файл. Все это делает схему работы с файлами, зашифрованными с помощью традиционных схем, не очень надежной, и рекомендуется использовать такие средства только для архивного хранения информации.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Прозрачное шифрование позволяет работать с файлами и каталогами, которые хранятся на жестком диске в зашифрованном виде, расшифровываются только в память и только на время работы с очередным блоком файла. Такие системы предусматривают защиту от сбрасывания данных в файлы подкачки и временные файлы.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0476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ПРОГРАММА ДЛЯ ПРОЗРАЧНОГО ШИФРОВАНИЯ ФАЙЛОВ И КАТАЛОГОВ STRONGDISK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StrongDisk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для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Windows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95/98/NT/2000 позволяет хранить конфиденциальные данные на шифрованных дисках. Шифрованный диск ничем не отличается от обычных дисков в системе, но всё его содержимое при записи шифруется. Для подключения шифрованного диска нужно указать пароль. Любые документы, таблицы, базы данных любого объема могут храниться на шифрованных дисках и открываться непосредственно с шифрованных дисков. Содержимое шифрованных диска физически </w:t>
      </w: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 xml:space="preserve">располагается в одном обычном файле, что позволяет легко делать резервные копии и пересылать их по электронной почте. Подключенные шифрованные диски могут совместно использоваться в сети с распределением прав доступа стандартными средствами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Windows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Прежде всего, нам необходимо создать образ диска, который в дальнейшем будет служить контейнером для хранения зашифрованных данных: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276600" cy="3095625"/>
            <wp:effectExtent l="0" t="0" r="0" b="9525"/>
            <wp:docPr id="19" name="Рисунок 19" descr="C:\Users\student\Desktop\учебник Сане\Защ_ин\img\lab2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esktop\учебник Сане\Защ_ин\img\lab2\image00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Необходимо выбрать имя файла-контейнера: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48125" cy="2095500"/>
            <wp:effectExtent l="0" t="0" r="9525" b="0"/>
            <wp:docPr id="18" name="Рисунок 18" descr="C:\Users\student\Desktop\учебник Сане\Защ_ин\img\lab2\image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udent\Desktop\учебник Сане\Защ_ин\img\lab2\image00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Далее настраиваем параметры контейнера: его размер и файловую систему. Кроме того, можно сделать диск "резиновым", когда изначально создается диск минимального размера, который затем изменяется в зависимости от количества хранимых данных. Если размер диска постоянен, то можно предварительно заполнить диск случайными данными - для того, чтобы затруднить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криптоанализ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на основе пустого текста.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048125" cy="2095500"/>
            <wp:effectExtent l="0" t="0" r="9525" b="0"/>
            <wp:docPr id="17" name="Рисунок 17" descr="C:\Users\student\Desktop\учебник Сане\Защ_ин\img\lab2\image0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udent\Desktop\учебник Сане\Защ_ин\img\lab2\image00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Далее можно выбрать алгоритмы кодирования ключа и данных, а также хеш-функцию: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48125" cy="2095500"/>
            <wp:effectExtent l="0" t="0" r="9525" b="0"/>
            <wp:docPr id="16" name="Рисунок 16" descr="C:\Users\student\Desktop\учебник Сане\Защ_ин\img\lab2\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udent\Desktop\учебник Сане\Защ_ин\img\lab2\image00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этого задается пароль - либо вводом строки, либо заданием файла с паролем. Кроме того, может использоваться электронный ключ.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48125" cy="2095500"/>
            <wp:effectExtent l="0" t="0" r="9525" b="0"/>
            <wp:docPr id="15" name="Рисунок 15" descr="C:\Users\student\Desktop\учебник Сане\Защ_ин\img\lab2\image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udent\Desktop\учебник Сане\Защ_ин\img\lab2\image009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этого создается диск с заданными параметрами. Для работы диск должен быть подключен: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276600" cy="3095625"/>
            <wp:effectExtent l="0" t="0" r="0" b="9525"/>
            <wp:docPr id="14" name="Рисунок 14" descr="C:\Users\student\Desktop\учебник Сане\Защ_ин\img\lab2\image0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udent\Desktop\учебник Сане\Защ_ин\img\lab2\image0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подключения необходимо выбрать файл с образом и указать его пароль, а также указать возможные параметры подключения (буква диска, подключение только для чтения):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048000" cy="3162300"/>
            <wp:effectExtent l="0" t="0" r="0" b="0"/>
            <wp:docPr id="13" name="Рисунок 13" descr="C:\Users\student\Desktop\учебник Сане\Защ_ин\img\lab2\image0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udent\Desktop\учебник Сане\Защ_ин\img\lab2\image013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этого диск будет подключен как обычный локальный диск: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276600" cy="3095625"/>
            <wp:effectExtent l="0" t="0" r="0" b="9525"/>
            <wp:docPr id="12" name="Рисунок 12" descr="C:\Users\student\Desktop\учебник Сане\Защ_ин\img\lab2\image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udent\Desktop\учебник Сане\Защ_ин\img\lab2\image015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Операционная система ничем не отличает его от других дисков, что позволяет успешно работать с зашифрованными файлами и каталогами из любых программ: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581775" cy="3476625"/>
            <wp:effectExtent l="0" t="0" r="9525" b="9525"/>
            <wp:docPr id="11" name="Рисунок 11" descr="C:\Users\student\Desktop\учебник Сане\Защ_ин\img\lab2\image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udent\Desktop\учебник Сане\Защ_ин\img\lab2\image017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Загрузить пробную версию программы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StrongDisk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: </w:t>
      </w:r>
      <w:hyperlink r:id="rId16" w:history="1">
        <w:r w:rsidRPr="000476EC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SDSETUP.EXE</w:t>
        </w:r>
      </w:hyperlink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Просмотреть видеозаписи настройки и работы с программой: </w:t>
      </w:r>
      <w:hyperlink r:id="rId17" w:history="1">
        <w:r w:rsidRPr="000476EC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sd_1.avi</w:t>
        </w:r>
      </w:hyperlink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</w:t>
      </w:r>
      <w:hyperlink r:id="rId18" w:history="1">
        <w:r w:rsidRPr="000476EC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sd_2.avi</w:t>
        </w:r>
      </w:hyperlink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</w:pPr>
      <w:r w:rsidRPr="000476EC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STEGANOS SECURITY SUITE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Эта программа, в числе прочего, позволяет создать на компьютере виртуальный шифрованный диск, доступ к которому без знания пароля невозможен.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lastRenderedPageBreak/>
        <w:t>Перед созданием диска необходимо указать каталог, где будет храниться соответствующий файл-образ, и его размеры: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57650" cy="3533775"/>
            <wp:effectExtent l="0" t="0" r="0" b="9525"/>
            <wp:docPr id="10" name="Рисунок 10" descr="C:\Users\student\Desktop\учебник Сане\Защ_ин\img\lab2\image0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udent\Desktop\учебник Сане\Защ_ин\img\lab2\image019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57650" cy="3533775"/>
            <wp:effectExtent l="0" t="0" r="0" b="9525"/>
            <wp:docPr id="9" name="Рисунок 9" descr="C:\Users\student\Desktop\учебник Сане\Защ_ин\img\lab2\image0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udent\Desktop\учебник Сане\Защ_ин\img\lab2\image021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этого программа запросит задать пароль для доступа к диску (при вводе пароля отображается его качество и характеристика возможности взлома):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333750" cy="3286125"/>
            <wp:effectExtent l="0" t="0" r="0" b="9525"/>
            <wp:docPr id="8" name="Рисунок 8" descr="C:\Users\student\Desktop\учебник Сане\Защ_ин\img\lab2\image0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tudent\Desktop\учебник Сане\Защ_ин\img\lab2\image023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28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После этого будет создан диск с заданными характеристиками: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19550" cy="1952625"/>
            <wp:effectExtent l="0" t="0" r="0" b="9525"/>
            <wp:docPr id="7" name="Рисунок 7" descr="C:\Users\student\Desktop\учебник Сане\Защ_ин\img\lab2\image0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student\Desktop\учебник Сане\Защ_ин\img\lab2\image025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733800" cy="2076450"/>
            <wp:effectExtent l="0" t="0" r="0" b="0"/>
            <wp:docPr id="6" name="Рисунок 6" descr="C:\Users\student\Desktop\учебник Сане\Защ_ин\img\lab2\image0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student\Desktop\учебник Сане\Защ_ин\img\lab2\image027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proofErr w:type="gram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Теперь можно работать с созданным "сейфом" (именно так называется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шифродиск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в этой программе:</w:t>
      </w:r>
      <w:proofErr w:type="gramEnd"/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4448175" cy="3114675"/>
            <wp:effectExtent l="0" t="0" r="9525" b="9525"/>
            <wp:docPr id="5" name="Рисунок 5" descr="C:\Users\student\Desktop\учебник Сане\Защ_ин\img\lab2\image0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student\Desktop\учебник Сане\Защ_ин\img\lab2\image029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Можно изменить его пользовательские характеристики, например, букву, под которой он будет зарегистрирован в системе: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143375" cy="3981450"/>
            <wp:effectExtent l="0" t="0" r="9525" b="0"/>
            <wp:docPr id="4" name="Рисунок 4" descr="C:\Users\student\Desktop\учебник Сане\Защ_ин\img\lab2\image0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student\Desktop\учебник Сане\Защ_ин\img\lab2\image03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98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Для доступа к диску необходимо ввести пароль: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lastRenderedPageBreak/>
        <w:drawing>
          <wp:inline distT="0" distB="0" distL="0" distR="0">
            <wp:extent cx="3248025" cy="2295525"/>
            <wp:effectExtent l="0" t="0" r="9525" b="9525"/>
            <wp:docPr id="3" name="Рисунок 3" descr="C:\Users\student\Desktop\учебник Сане\Защ_ин\img\lab2\image0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tudent\Desktop\учебник Сане\Защ_ин\img\lab2\image033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Если пароль введен правильно, то диск будет открыт: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733800" cy="2076450"/>
            <wp:effectExtent l="0" t="0" r="0" b="0"/>
            <wp:docPr id="2" name="Рисунок 2" descr="C:\Users\student\Desktop\учебник Сане\Защ_ин\img\lab2\image0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student\Desktop\учебник Сане\Защ_ин\img\lab2\image035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Он виден в системе как обычный логический диск: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4057650" cy="2647950"/>
            <wp:effectExtent l="0" t="0" r="0" b="0"/>
            <wp:docPr id="1" name="Рисунок 1" descr="C:\Users\student\Desktop\учебник Сане\Защ_ин\img\lab2\image0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student\Desktop\учебник Сане\Защ_ин\img\lab2\image037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И может быть </w:t>
      </w:r>
      <w:proofErr w:type="gram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использован</w:t>
      </w:r>
      <w:proofErr w:type="gram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любыми системными и прикладными программами.</w:t>
      </w:r>
    </w:p>
    <w:p w:rsidR="000476EC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Загрузить пробную версию программы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Steganos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Security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Suite</w:t>
      </w:r>
      <w:proofErr w:type="spellEnd"/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: </w:t>
      </w:r>
      <w:hyperlink r:id="rId29" w:history="1">
        <w:r w:rsidRPr="000476EC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sss4int.exe</w:t>
        </w:r>
      </w:hyperlink>
    </w:p>
    <w:p w:rsidR="007D50C2" w:rsidRPr="000476EC" w:rsidRDefault="000476EC" w:rsidP="000476EC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Просмотреть видеозаписи настройки и работы с программой: </w:t>
      </w:r>
      <w:hyperlink r:id="rId30" w:history="1">
        <w:r w:rsidRPr="000476EC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sss_1.avi</w:t>
        </w:r>
      </w:hyperlink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 xml:space="preserve">, </w:t>
      </w:r>
      <w:hyperlink r:id="rId31" w:history="1">
        <w:r w:rsidRPr="000476EC">
          <w:rPr>
            <w:rFonts w:ascii="Verdana" w:eastAsia="Times New Roman" w:hAnsi="Verdana" w:cs="Times New Roman"/>
            <w:color w:val="000099"/>
            <w:sz w:val="20"/>
            <w:szCs w:val="20"/>
            <w:u w:val="single"/>
            <w:lang w:eastAsia="ru-RU"/>
          </w:rPr>
          <w:t>sss_2.avi</w:t>
        </w:r>
      </w:hyperlink>
      <w:r w:rsidRPr="000476E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t>.</w:t>
      </w:r>
      <w:bookmarkStart w:id="0" w:name="_GoBack"/>
      <w:bookmarkEnd w:id="0"/>
    </w:p>
    <w:sectPr w:rsidR="007D50C2" w:rsidRPr="00047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7F"/>
    <w:rsid w:val="000476EC"/>
    <w:rsid w:val="00136310"/>
    <w:rsid w:val="00C178F7"/>
    <w:rsid w:val="00D4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476EC"/>
    <w:pPr>
      <w:spacing w:before="100" w:beforeAutospacing="1" w:after="100" w:afterAutospacing="1" w:line="240" w:lineRule="auto"/>
      <w:ind w:firstLine="375"/>
      <w:outlineLvl w:val="1"/>
    </w:pPr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76EC"/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476EC"/>
    <w:rPr>
      <w:color w:val="000099"/>
      <w:u w:val="single"/>
    </w:rPr>
  </w:style>
  <w:style w:type="paragraph" w:styleId="a4">
    <w:name w:val="Normal (Web)"/>
    <w:basedOn w:val="a"/>
    <w:uiPriority w:val="99"/>
    <w:semiHidden/>
    <w:unhideWhenUsed/>
    <w:rsid w:val="000476EC"/>
    <w:pPr>
      <w:spacing w:before="100" w:beforeAutospacing="1" w:after="100" w:afterAutospacing="1" w:line="240" w:lineRule="auto"/>
      <w:ind w:firstLine="3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makecenter">
    <w:name w:val="makecenter"/>
    <w:basedOn w:val="a"/>
    <w:rsid w:val="000476EC"/>
    <w:pPr>
      <w:spacing w:before="100" w:beforeAutospacing="1" w:after="100" w:afterAutospacing="1" w:line="240" w:lineRule="auto"/>
      <w:ind w:firstLine="375"/>
      <w:jc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7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6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476EC"/>
    <w:pPr>
      <w:spacing w:before="100" w:beforeAutospacing="1" w:after="100" w:afterAutospacing="1" w:line="240" w:lineRule="auto"/>
      <w:ind w:firstLine="375"/>
      <w:outlineLvl w:val="1"/>
    </w:pPr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76EC"/>
    <w:rPr>
      <w:rFonts w:ascii="Verdana" w:eastAsia="Times New Roman" w:hAnsi="Verdana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0476EC"/>
    <w:rPr>
      <w:color w:val="000099"/>
      <w:u w:val="single"/>
    </w:rPr>
  </w:style>
  <w:style w:type="paragraph" w:styleId="a4">
    <w:name w:val="Normal (Web)"/>
    <w:basedOn w:val="a"/>
    <w:uiPriority w:val="99"/>
    <w:semiHidden/>
    <w:unhideWhenUsed/>
    <w:rsid w:val="000476EC"/>
    <w:pPr>
      <w:spacing w:before="100" w:beforeAutospacing="1" w:after="100" w:afterAutospacing="1" w:line="240" w:lineRule="auto"/>
      <w:ind w:firstLine="375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makecenter">
    <w:name w:val="makecenter"/>
    <w:basedOn w:val="a"/>
    <w:rsid w:val="000476EC"/>
    <w:pPr>
      <w:spacing w:before="100" w:beforeAutospacing="1" w:after="100" w:afterAutospacing="1" w:line="240" w:lineRule="auto"/>
      <w:ind w:firstLine="375"/>
      <w:jc w:val="center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47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76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file:///C:\Users\student\Desktop\&#1091;&#1095;&#1077;&#1073;&#1085;&#1080;&#1082;%20&#1057;&#1072;&#1085;&#1077;\&#1047;&#1072;&#1097;_&#1080;&#1085;\video\sd_2.avi" TargetMode="External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file:///C:\Users\student\Desktop\&#1091;&#1095;&#1077;&#1073;&#1085;&#1080;&#1082;%20&#1057;&#1072;&#1085;&#1077;\&#1047;&#1072;&#1097;_&#1080;&#1085;\video\sd_1.avi" TargetMode="External"/><Relationship Id="rId25" Type="http://schemas.openxmlformats.org/officeDocument/2006/relationships/image" Target="media/image16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file:///C:\Users\student\Desktop\&#1091;&#1095;&#1077;&#1073;&#1085;&#1080;&#1082;%20&#1057;&#1072;&#1085;&#1077;\&#1047;&#1072;&#1097;_&#1080;&#1085;\soft\SDSETUP.EXE" TargetMode="External"/><Relationship Id="rId20" Type="http://schemas.openxmlformats.org/officeDocument/2006/relationships/image" Target="media/image11.png"/><Relationship Id="rId29" Type="http://schemas.openxmlformats.org/officeDocument/2006/relationships/hyperlink" Target="file:///C:\Users\student\Desktop\&#1091;&#1095;&#1077;&#1073;&#1085;&#1080;&#1082;%20&#1057;&#1072;&#1085;&#1077;\&#1047;&#1072;&#1097;_&#1080;&#1085;\soft\sss4int.exe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student\Desktop\&#1091;&#1095;&#1077;&#1073;&#1085;&#1080;&#1082;%20&#1057;&#1072;&#1085;&#1077;\&#1047;&#1072;&#1097;_&#1080;&#1085;\chapter2_1.html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fontTable" Target="fontTable.xml"/><Relationship Id="rId5" Type="http://schemas.openxmlformats.org/officeDocument/2006/relationships/hyperlink" Target="file:///C:\Users\student\Desktop\&#1091;&#1095;&#1077;&#1073;&#1085;&#1080;&#1082;%20&#1057;&#1072;&#1085;&#1077;\&#1047;&#1072;&#1097;_&#1080;&#1085;\chapter2_1.html" TargetMode="External"/><Relationship Id="rId15" Type="http://schemas.openxmlformats.org/officeDocument/2006/relationships/image" Target="media/image9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31" Type="http://schemas.openxmlformats.org/officeDocument/2006/relationships/hyperlink" Target="file:///C:\Users\student\Desktop\&#1091;&#1095;&#1077;&#1073;&#1085;&#1080;&#1082;%20&#1057;&#1072;&#1085;&#1077;\&#1047;&#1072;&#1097;_&#1080;&#1085;\video\sss_2.av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hyperlink" Target="file:///C:\Users\student\Desktop\&#1091;&#1095;&#1077;&#1073;&#1085;&#1080;&#1082;%20&#1057;&#1072;&#1085;&#1077;\&#1047;&#1072;&#1097;_&#1080;&#1085;\video\sss_1.av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937</Words>
  <Characters>5346</Characters>
  <Application>Microsoft Office Word</Application>
  <DocSecurity>0</DocSecurity>
  <Lines>44</Lines>
  <Paragraphs>12</Paragraphs>
  <ScaleCrop>false</ScaleCrop>
  <Company>ТТИ ЮФУ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лаглаев</dc:creator>
  <cp:keywords/>
  <dc:description/>
  <cp:lastModifiedBy>лаглаев</cp:lastModifiedBy>
  <cp:revision>2</cp:revision>
  <dcterms:created xsi:type="dcterms:W3CDTF">2012-04-12T10:05:00Z</dcterms:created>
  <dcterms:modified xsi:type="dcterms:W3CDTF">2012-04-12T10:06:00Z</dcterms:modified>
</cp:coreProperties>
</file>