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AE" w:rsidRDefault="006E3B11">
      <w:r>
        <w:t>1)</w:t>
      </w:r>
      <w:r w:rsidRPr="006E3B11">
        <w:t>В каком порядке надо сливать растворы CdCl2 и Na2S чтобы получить коллоидную систему с частицами, несущими</w:t>
      </w:r>
      <w:proofErr w:type="gramStart"/>
      <w:r w:rsidRPr="006E3B11">
        <w:t xml:space="preserve"> :</w:t>
      </w:r>
      <w:proofErr w:type="gramEnd"/>
      <w:r w:rsidRPr="006E3B11">
        <w:t xml:space="preserve"> а) положительные электрические заряды; б) отрицательные электрические заряды? Напишите формулы коллоидных частиц. Предложите наиболее эффективные электролиты для коагуляции этих систем</w:t>
      </w:r>
      <w:r>
        <w:t>.</w:t>
      </w:r>
    </w:p>
    <w:p w:rsidR="006E3B11" w:rsidRDefault="006E3B11">
      <w:r>
        <w:t>2)</w:t>
      </w:r>
      <w:r w:rsidRPr="006E3B11">
        <w:t xml:space="preserve"> С какой скоростью будет оседать</w:t>
      </w:r>
      <w:r>
        <w:t xml:space="preserve"> </w:t>
      </w:r>
      <w:r w:rsidRPr="006E3B11">
        <w:t>капли водяного тумана с радиусом частиц: а) 50 мкм, б) 10 мкм, в) 5 мкм, г) 1 мкм, д) 0,1 мкм. Вязкости воздуха 1,7*10</w:t>
      </w:r>
      <w:r>
        <w:t>( с верху степень -3)</w:t>
      </w:r>
      <w:bookmarkStart w:id="0" w:name="_GoBack"/>
      <w:bookmarkEnd w:id="0"/>
      <w:r w:rsidRPr="006E3B11">
        <w:t xml:space="preserve"> Пас.</w:t>
      </w:r>
    </w:p>
    <w:sectPr w:rsidR="006E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2C"/>
    <w:rsid w:val="004C392C"/>
    <w:rsid w:val="006E3B11"/>
    <w:rsid w:val="00CC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2012-08-16T10:56:00Z</dcterms:created>
  <dcterms:modified xsi:type="dcterms:W3CDTF">2012-08-16T10:58:00Z</dcterms:modified>
</cp:coreProperties>
</file>