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1EE">
      <w:pPr>
        <w:rPr>
          <w:lang w:val="en-US"/>
        </w:rPr>
      </w:pPr>
      <w:proofErr w:type="spellStart"/>
      <w:r>
        <w:rPr>
          <w:lang w:val="en-US"/>
        </w:rPr>
        <w:t>Рассмотреть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вопроса</w:t>
      </w:r>
      <w:proofErr w:type="spellEnd"/>
      <w:r>
        <w:rPr>
          <w:lang w:val="en-US"/>
        </w:rPr>
        <w:t>:</w:t>
      </w:r>
    </w:p>
    <w:p w:rsidR="002461EE" w:rsidRDefault="002461EE" w:rsidP="002461EE">
      <w:pPr>
        <w:pStyle w:val="a3"/>
        <w:numPr>
          <w:ilvl w:val="0"/>
          <w:numId w:val="1"/>
        </w:numPr>
      </w:pPr>
      <w:r>
        <w:t>Венчурный капитал и его влияние на инвестиционный процесс.</w:t>
      </w:r>
    </w:p>
    <w:p w:rsidR="002461EE" w:rsidRDefault="002461EE" w:rsidP="002461EE">
      <w:pPr>
        <w:pStyle w:val="a3"/>
        <w:numPr>
          <w:ilvl w:val="0"/>
          <w:numId w:val="1"/>
        </w:numPr>
      </w:pPr>
      <w:r>
        <w:t>Влияние развития транспорта на развитие территории (только не надо приводить в пример никакую область!)</w:t>
      </w:r>
    </w:p>
    <w:p w:rsidR="002461EE" w:rsidRPr="002461EE" w:rsidRDefault="002461EE" w:rsidP="002461EE">
      <w:r>
        <w:t>Каждый вопрос не менее 7 страниц.</w:t>
      </w:r>
    </w:p>
    <w:sectPr w:rsidR="002461EE" w:rsidRPr="0024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Carmen LT Regular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3591"/>
    <w:multiLevelType w:val="hybridMultilevel"/>
    <w:tmpl w:val="C438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61EE"/>
    <w:rsid w:val="0024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2012-07-06T06:56:00Z</dcterms:created>
  <dcterms:modified xsi:type="dcterms:W3CDTF">2012-07-06T07:00:00Z</dcterms:modified>
</cp:coreProperties>
</file>