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4B" w:rsidRPr="00E05349" w:rsidRDefault="0055054B" w:rsidP="005505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shd w:val="clear" w:color="auto" w:fill="FFFFFF"/>
          <w:lang w:val="ru-RU" w:eastAsia="ru-RU"/>
        </w:rPr>
        <w:t>Условие: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55054B" w:rsidRPr="00E05349" w:rsidTr="00E704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54B" w:rsidRPr="00E05349" w:rsidRDefault="0055054B" w:rsidP="00E704DB">
            <w:pPr>
              <w:spacing w:after="0" w:line="240" w:lineRule="atLeast"/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 wp14:anchorId="70CE58F8" wp14:editId="37382286">
                  <wp:extent cx="4600575" cy="2371725"/>
                  <wp:effectExtent l="0" t="0" r="9525" b="9525"/>
                  <wp:docPr id="256" name="Рисунок 256" descr="http://content.foto.mail.ru/mail/route66h/_answers/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content.foto.mail.ru/mail/route66h/_answers/i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54B" w:rsidRDefault="0055054B" w:rsidP="0055054B"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  <w:br/>
      </w:r>
      <w:proofErr w:type="gramStart"/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shd w:val="clear" w:color="auto" w:fill="FFFFFF"/>
          <w:lang w:val="ru-RU" w:eastAsia="ru-RU"/>
        </w:rPr>
        <w:t>Объясните: </w:t>
      </w:r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  <w:br/>
      </w:r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shd w:val="clear" w:color="auto" w:fill="FFFFFF"/>
          <w:lang w:val="ru-RU" w:eastAsia="ru-RU"/>
        </w:rPr>
        <w:t>1) Почему во 2-м утверждении: "– не курит, женщина, живет в общежитии", хотя видно же, что "не живет в общежитии"? (т.к. для выражения B имеет место отрицание) </w:t>
      </w:r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  <w:br/>
      </w:r>
      <w:r w:rsidRPr="00E05349">
        <w:rPr>
          <w:rFonts w:ascii="Arial" w:eastAsia="Times New Roman" w:hAnsi="Arial" w:cs="Arial"/>
          <w:noProof w:val="0"/>
          <w:color w:val="000000"/>
          <w:sz w:val="21"/>
          <w:szCs w:val="21"/>
          <w:shd w:val="clear" w:color="auto" w:fill="FFFFFF"/>
          <w:lang w:val="ru-RU" w:eastAsia="ru-RU"/>
        </w:rPr>
        <w:t>2) В 3-м утверждении "– некурящая студентка, живущая в общежитии", а должно быть "студент мужского пола"? (т.к. для выражения C отрицания нет)</w:t>
      </w:r>
      <w:proofErr w:type="gramEnd"/>
    </w:p>
    <w:p w:rsidR="0092282D" w:rsidRDefault="0055054B">
      <w:bookmarkStart w:id="0" w:name="_GoBack"/>
      <w:bookmarkEnd w:id="0"/>
    </w:p>
    <w:sectPr w:rsidR="0092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4B"/>
    <w:rsid w:val="001B6FAF"/>
    <w:rsid w:val="0038527A"/>
    <w:rsid w:val="00482140"/>
    <w:rsid w:val="005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4B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4B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4B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4B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2012-07-04T15:17:00Z</dcterms:created>
  <dcterms:modified xsi:type="dcterms:W3CDTF">2012-07-04T15:17:00Z</dcterms:modified>
</cp:coreProperties>
</file>