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0C" w:rsidRDefault="007C150C" w:rsidP="007C150C">
      <w:pPr>
        <w:pStyle w:val="3"/>
        <w:rPr>
          <w:sz w:val="22"/>
        </w:rPr>
      </w:pPr>
      <w:r>
        <w:rPr>
          <w:sz w:val="22"/>
        </w:rPr>
        <w:t>Расчетно-графическая работа № 3</w:t>
      </w:r>
    </w:p>
    <w:p w:rsidR="007C150C" w:rsidRDefault="007C150C" w:rsidP="007C150C">
      <w:pPr>
        <w:pStyle w:val="2"/>
        <w:spacing w:before="120"/>
        <w:rPr>
          <w:sz w:val="22"/>
        </w:rPr>
      </w:pPr>
      <w:r>
        <w:rPr>
          <w:sz w:val="22"/>
        </w:rPr>
        <w:t xml:space="preserve">Определение геометрических характеристик </w:t>
      </w:r>
    </w:p>
    <w:p w:rsidR="007C150C" w:rsidRDefault="007C150C" w:rsidP="007C150C">
      <w:pPr>
        <w:pStyle w:val="2"/>
        <w:rPr>
          <w:sz w:val="22"/>
        </w:rPr>
      </w:pPr>
      <w:r>
        <w:rPr>
          <w:sz w:val="22"/>
        </w:rPr>
        <w:t>поперечного сечения</w:t>
      </w:r>
    </w:p>
    <w:p w:rsidR="007C150C" w:rsidRDefault="007C150C" w:rsidP="007C150C">
      <w:pPr>
        <w:pStyle w:val="1"/>
        <w:spacing w:before="120" w:after="120"/>
        <w:jc w:val="center"/>
        <w:rPr>
          <w:sz w:val="20"/>
        </w:rPr>
      </w:pPr>
      <w:r>
        <w:rPr>
          <w:sz w:val="20"/>
        </w:rPr>
        <w:t>СОДЕРЖАНИЕ ЗАДАНИЯ</w:t>
      </w:r>
    </w:p>
    <w:p w:rsidR="007C150C" w:rsidRDefault="007C150C" w:rsidP="007C150C">
      <w:pPr>
        <w:jc w:val="both"/>
      </w:pPr>
      <w:r>
        <w:t xml:space="preserve">       Для составного поперечного сечения (</w:t>
      </w:r>
      <w:proofErr w:type="gramStart"/>
      <w:r>
        <w:t>см</w:t>
      </w:r>
      <w:proofErr w:type="gramEnd"/>
      <w:r>
        <w:t>. рисунок) требуется:</w:t>
      </w:r>
    </w:p>
    <w:p w:rsidR="007C150C" w:rsidRDefault="007C150C" w:rsidP="007C150C">
      <w:pPr>
        <w:numPr>
          <w:ilvl w:val="0"/>
          <w:numId w:val="1"/>
        </w:numPr>
        <w:spacing w:after="0" w:line="240" w:lineRule="auto"/>
        <w:jc w:val="both"/>
      </w:pPr>
      <w:r>
        <w:t xml:space="preserve">Вычертить в масштабе 1:2 или 1:5 все сечение. При вычерчивании элементы сечения располагать вплотную один к другому. </w:t>
      </w:r>
    </w:p>
    <w:p w:rsidR="007C150C" w:rsidRDefault="007C150C" w:rsidP="007C150C">
      <w:pPr>
        <w:pStyle w:val="21"/>
        <w:numPr>
          <w:ilvl w:val="0"/>
          <w:numId w:val="1"/>
        </w:numPr>
        <w:rPr>
          <w:sz w:val="20"/>
        </w:rPr>
      </w:pPr>
      <w:r>
        <w:rPr>
          <w:sz w:val="20"/>
        </w:rPr>
        <w:t>Определить положение центра тяжести всего сечения.</w:t>
      </w:r>
    </w:p>
    <w:p w:rsidR="007C150C" w:rsidRDefault="007C150C" w:rsidP="007C150C">
      <w:pPr>
        <w:pStyle w:val="21"/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Вычислить осевые и центробежный моменты инерции относительно произвольных центральных осей (осей, проходящих через центр тяжести сечения, параллельно выбранной системе декартовых координат).</w:t>
      </w:r>
      <w:proofErr w:type="gramEnd"/>
    </w:p>
    <w:p w:rsidR="007C150C" w:rsidRDefault="007C150C" w:rsidP="007C150C">
      <w:pPr>
        <w:pStyle w:val="21"/>
        <w:numPr>
          <w:ilvl w:val="0"/>
          <w:numId w:val="1"/>
        </w:numPr>
        <w:rPr>
          <w:sz w:val="20"/>
        </w:rPr>
      </w:pPr>
      <w:r>
        <w:rPr>
          <w:sz w:val="20"/>
        </w:rPr>
        <w:t>Определить теоретически положение главных осей инерции.</w:t>
      </w:r>
    </w:p>
    <w:p w:rsidR="007C150C" w:rsidRDefault="007C150C" w:rsidP="007C150C">
      <w:pPr>
        <w:pStyle w:val="21"/>
        <w:numPr>
          <w:ilvl w:val="0"/>
          <w:numId w:val="1"/>
        </w:numPr>
        <w:rPr>
          <w:sz w:val="20"/>
        </w:rPr>
      </w:pPr>
      <w:r>
        <w:rPr>
          <w:sz w:val="20"/>
        </w:rPr>
        <w:t>Вычислить значения главных моментов инерции.</w:t>
      </w:r>
    </w:p>
    <w:p w:rsidR="007C150C" w:rsidRDefault="007C150C" w:rsidP="007C150C">
      <w:pPr>
        <w:pStyle w:val="21"/>
        <w:numPr>
          <w:ilvl w:val="0"/>
          <w:numId w:val="1"/>
        </w:numPr>
        <w:rPr>
          <w:sz w:val="20"/>
        </w:rPr>
      </w:pPr>
      <w:r>
        <w:rPr>
          <w:sz w:val="20"/>
        </w:rPr>
        <w:t>Показать на рисунке положение главных осей инерции.</w:t>
      </w:r>
    </w:p>
    <w:p w:rsidR="007C150C" w:rsidRDefault="007C150C" w:rsidP="007C150C">
      <w:pPr>
        <w:pStyle w:val="21"/>
        <w:numPr>
          <w:ilvl w:val="0"/>
          <w:numId w:val="1"/>
        </w:numPr>
        <w:rPr>
          <w:sz w:val="20"/>
        </w:rPr>
      </w:pPr>
      <w:r>
        <w:rPr>
          <w:sz w:val="20"/>
        </w:rPr>
        <w:t>Проверить полученные результаты по кругу Мора.</w:t>
      </w:r>
    </w:p>
    <w:p w:rsidR="007C150C" w:rsidRDefault="007C150C" w:rsidP="007C150C">
      <w:pPr>
        <w:pStyle w:val="31"/>
      </w:pPr>
      <w:r>
        <w:t xml:space="preserve">       Данные к задаче взять из табл. 1 и 2. Из табл. 2 следует взять лишь те прокатные профили, которые входят в заданную схему. Все необходимые пояснения для выполнения работы содержатся в п. 2.3 «Осевые моменты инерции плоских составных сечений».</w:t>
      </w:r>
    </w:p>
    <w:p w:rsidR="007C150C" w:rsidRDefault="007C150C" w:rsidP="007C150C">
      <w:pPr>
        <w:pStyle w:val="4"/>
        <w:spacing w:before="120" w:after="120"/>
        <w:rPr>
          <w:i/>
          <w:sz w:val="20"/>
        </w:rPr>
      </w:pPr>
      <w:r>
        <w:rPr>
          <w:i/>
          <w:sz w:val="20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52"/>
        <w:gridCol w:w="553"/>
        <w:gridCol w:w="553"/>
        <w:gridCol w:w="553"/>
        <w:gridCol w:w="553"/>
        <w:gridCol w:w="552"/>
        <w:gridCol w:w="553"/>
        <w:gridCol w:w="667"/>
        <w:gridCol w:w="439"/>
        <w:gridCol w:w="553"/>
      </w:tblGrid>
      <w:tr w:rsidR="007C150C" w:rsidTr="008F35F3">
        <w:tc>
          <w:tcPr>
            <w:tcW w:w="851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552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9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C150C" w:rsidTr="008F35F3">
        <w:tc>
          <w:tcPr>
            <w:tcW w:w="851" w:type="dxa"/>
          </w:tcPr>
          <w:p w:rsidR="007C150C" w:rsidRDefault="007C150C" w:rsidP="008F35F3">
            <w:pPr>
              <w:pStyle w:val="6"/>
              <w:rPr>
                <w:sz w:val="18"/>
              </w:rPr>
            </w:pPr>
            <w:r>
              <w:rPr>
                <w:sz w:val="18"/>
              </w:rPr>
              <w:t>Схема</w:t>
            </w:r>
          </w:p>
        </w:tc>
        <w:tc>
          <w:tcPr>
            <w:tcW w:w="552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 w:rsidRPr="00FF081D">
              <w:rPr>
                <w:sz w:val="18"/>
                <w:highlight w:val="green"/>
                <w:lang w:val="en-US"/>
              </w:rPr>
              <w:t>I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II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III</w:t>
            </w:r>
          </w:p>
        </w:tc>
        <w:tc>
          <w:tcPr>
            <w:tcW w:w="553" w:type="dxa"/>
          </w:tcPr>
          <w:p w:rsidR="007C150C" w:rsidRDefault="007C150C" w:rsidP="008F35F3">
            <w:pPr>
              <w:pStyle w:val="5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553" w:type="dxa"/>
          </w:tcPr>
          <w:p w:rsidR="007C150C" w:rsidRDefault="007C150C" w:rsidP="008F35F3">
            <w:pPr>
              <w:pStyle w:val="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</w:t>
            </w:r>
          </w:p>
        </w:tc>
        <w:tc>
          <w:tcPr>
            <w:tcW w:w="552" w:type="dxa"/>
          </w:tcPr>
          <w:p w:rsidR="007C150C" w:rsidRDefault="007C150C" w:rsidP="008F35F3">
            <w:pPr>
              <w:pStyle w:val="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VI</w:t>
            </w:r>
          </w:p>
        </w:tc>
        <w:tc>
          <w:tcPr>
            <w:tcW w:w="553" w:type="dxa"/>
          </w:tcPr>
          <w:p w:rsidR="007C150C" w:rsidRDefault="007C150C" w:rsidP="008F35F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VII</w:t>
            </w:r>
          </w:p>
        </w:tc>
        <w:tc>
          <w:tcPr>
            <w:tcW w:w="667" w:type="dxa"/>
          </w:tcPr>
          <w:p w:rsidR="007C150C" w:rsidRDefault="007C150C" w:rsidP="008F35F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VIII</w:t>
            </w:r>
          </w:p>
        </w:tc>
        <w:tc>
          <w:tcPr>
            <w:tcW w:w="439" w:type="dxa"/>
          </w:tcPr>
          <w:p w:rsidR="007C150C" w:rsidRDefault="007C150C" w:rsidP="008F35F3">
            <w:pPr>
              <w:pStyle w:val="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IX</w:t>
            </w:r>
          </w:p>
        </w:tc>
        <w:tc>
          <w:tcPr>
            <w:tcW w:w="553" w:type="dxa"/>
          </w:tcPr>
          <w:p w:rsidR="007C150C" w:rsidRDefault="007C150C" w:rsidP="008F35F3">
            <w:pPr>
              <w:pStyle w:val="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X</w:t>
            </w:r>
          </w:p>
        </w:tc>
      </w:tr>
    </w:tbl>
    <w:p w:rsidR="007C150C" w:rsidRDefault="007C150C" w:rsidP="007C150C">
      <w:pPr>
        <w:spacing w:before="120" w:after="120"/>
        <w:jc w:val="right"/>
        <w:rPr>
          <w:i/>
        </w:rPr>
      </w:pPr>
      <w:r>
        <w:rPr>
          <w:i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992"/>
        <w:gridCol w:w="993"/>
        <w:gridCol w:w="567"/>
        <w:gridCol w:w="850"/>
      </w:tblGrid>
      <w:tr w:rsidR="007C150C" w:rsidTr="00FF081D">
        <w:tc>
          <w:tcPr>
            <w:tcW w:w="426" w:type="dxa"/>
          </w:tcPr>
          <w:p w:rsidR="007C150C" w:rsidRDefault="007C150C" w:rsidP="008F35F3">
            <w:pPr>
              <w:ind w:left="-38" w:hanging="14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7C150C" w:rsidRDefault="007C150C" w:rsidP="008F35F3">
            <w:pPr>
              <w:ind w:left="-38" w:hanging="14"/>
              <w:jc w:val="center"/>
              <w:rPr>
                <w:sz w:val="16"/>
              </w:rPr>
            </w:pPr>
            <w:r>
              <w:rPr>
                <w:sz w:val="16"/>
              </w:rPr>
              <w:t>стр.</w:t>
            </w:r>
          </w:p>
          <w:p w:rsidR="007C150C" w:rsidRDefault="007C150C" w:rsidP="008F35F3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7C150C" w:rsidRDefault="007C150C" w:rsidP="008F35F3">
            <w:pPr>
              <w:ind w:hanging="108"/>
              <w:jc w:val="center"/>
              <w:rPr>
                <w:sz w:val="18"/>
              </w:rPr>
            </w:pPr>
            <w:r>
              <w:rPr>
                <w:sz w:val="18"/>
              </w:rPr>
              <w:t>Равнополочный</w:t>
            </w:r>
          </w:p>
          <w:p w:rsidR="007C150C" w:rsidRDefault="007C150C" w:rsidP="008F35F3">
            <w:pPr>
              <w:ind w:hanging="108"/>
              <w:jc w:val="center"/>
              <w:rPr>
                <w:sz w:val="18"/>
              </w:rPr>
            </w:pPr>
            <w:r>
              <w:rPr>
                <w:sz w:val="18"/>
              </w:rPr>
              <w:t>уголок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7" w:hanging="10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Неравнополочный</w:t>
            </w:r>
            <w:proofErr w:type="spellEnd"/>
            <w:r>
              <w:rPr>
                <w:sz w:val="18"/>
              </w:rPr>
              <w:t xml:space="preserve"> уголок</w:t>
            </w:r>
          </w:p>
        </w:tc>
        <w:tc>
          <w:tcPr>
            <w:tcW w:w="992" w:type="dxa"/>
          </w:tcPr>
          <w:p w:rsidR="007C150C" w:rsidRDefault="007C150C" w:rsidP="008F35F3">
            <w:pPr>
              <w:pStyle w:val="a3"/>
              <w:rPr>
                <w:sz w:val="18"/>
              </w:rPr>
            </w:pPr>
            <w:r>
              <w:rPr>
                <w:sz w:val="18"/>
              </w:rPr>
              <w:t>Вертикальный</w:t>
            </w:r>
          </w:p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лист, </w:t>
            </w:r>
            <w:proofErr w:type="gramStart"/>
            <w:r>
              <w:rPr>
                <w:sz w:val="18"/>
              </w:rPr>
              <w:t>мм</w:t>
            </w:r>
            <w:proofErr w:type="gramEnd"/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Горизонтальный лист, </w:t>
            </w:r>
            <w:proofErr w:type="gramStart"/>
            <w:r>
              <w:rPr>
                <w:sz w:val="18"/>
              </w:rPr>
              <w:t>мм</w:t>
            </w:r>
            <w:proofErr w:type="gramEnd"/>
          </w:p>
        </w:tc>
        <w:tc>
          <w:tcPr>
            <w:tcW w:w="567" w:type="dxa"/>
          </w:tcPr>
          <w:p w:rsidR="007C150C" w:rsidRDefault="007C150C" w:rsidP="008F35F3">
            <w:pPr>
              <w:pStyle w:val="7"/>
              <w:rPr>
                <w:sz w:val="18"/>
              </w:rPr>
            </w:pPr>
            <w:proofErr w:type="spellStart"/>
            <w:r>
              <w:rPr>
                <w:sz w:val="18"/>
              </w:rPr>
              <w:t>Двутавр</w:t>
            </w:r>
            <w:proofErr w:type="spellEnd"/>
            <w:r>
              <w:rPr>
                <w:sz w:val="18"/>
              </w:rPr>
              <w:t>,</w:t>
            </w:r>
          </w:p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Швеллер,</w:t>
            </w:r>
          </w:p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7C150C" w:rsidRPr="00FD0C2F" w:rsidRDefault="007C150C" w:rsidP="008F35F3">
            <w:pPr>
              <w:rPr>
                <w:sz w:val="18"/>
                <w:highlight w:val="green"/>
              </w:rPr>
            </w:pPr>
            <w:r w:rsidRPr="00FD0C2F">
              <w:rPr>
                <w:sz w:val="18"/>
                <w:highlight w:val="green"/>
              </w:rPr>
              <w:t>90</w:t>
            </w:r>
            <w:r w:rsidRPr="00FD0C2F">
              <w:rPr>
                <w:noProof/>
                <w:position w:val="-4"/>
                <w:sz w:val="18"/>
                <w:highlight w:val="green"/>
              </w:rPr>
              <w:drawing>
                <wp:inline distT="0" distB="0" distL="0" distR="0">
                  <wp:extent cx="171450" cy="152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C2F">
              <w:rPr>
                <w:sz w:val="18"/>
                <w:highlight w:val="green"/>
              </w:rPr>
              <w:t>90</w:t>
            </w:r>
            <w:r w:rsidRPr="00FD0C2F">
              <w:rPr>
                <w:noProof/>
                <w:position w:val="-4"/>
                <w:sz w:val="18"/>
                <w:highlight w:val="green"/>
              </w:rPr>
              <w:drawing>
                <wp:inline distT="0" distB="0" distL="0" distR="0">
                  <wp:extent cx="171450" cy="1524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C2F">
              <w:rPr>
                <w:sz w:val="18"/>
                <w:highlight w:val="green"/>
              </w:rPr>
              <w:t>9</w:t>
            </w:r>
          </w:p>
        </w:tc>
        <w:tc>
          <w:tcPr>
            <w:tcW w:w="1559" w:type="dxa"/>
          </w:tcPr>
          <w:p w:rsidR="007C150C" w:rsidRDefault="007C150C" w:rsidP="008F35F3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63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 w:rsidRPr="00FD0C2F">
              <w:rPr>
                <w:sz w:val="18"/>
                <w:highlight w:val="green"/>
              </w:rPr>
              <w:t>24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1559" w:type="dxa"/>
          </w:tcPr>
          <w:p w:rsidR="007C150C" w:rsidRDefault="007C150C" w:rsidP="008F35F3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63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1559" w:type="dxa"/>
          </w:tcPr>
          <w:p w:rsidR="007C150C" w:rsidRDefault="007C150C" w:rsidP="008F35F3">
            <w:pPr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70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110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7C150C" w:rsidRDefault="007C150C" w:rsidP="008F35F3">
            <w:pPr>
              <w:rPr>
                <w:sz w:val="18"/>
              </w:rPr>
            </w:pPr>
            <w:r>
              <w:rPr>
                <w:sz w:val="18"/>
              </w:rPr>
              <w:t>125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80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125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125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59"/>
              <w:rPr>
                <w:sz w:val="18"/>
              </w:rPr>
            </w:pPr>
            <w:r>
              <w:rPr>
                <w:sz w:val="18"/>
              </w:rPr>
              <w:t>125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80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140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59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90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 w:rsidRPr="00FD0C2F">
              <w:rPr>
                <w:sz w:val="18"/>
                <w:highlight w:val="green"/>
              </w:rPr>
              <w:t>500</w:t>
            </w:r>
            <w:r w:rsidRPr="00FD0C2F">
              <w:rPr>
                <w:noProof/>
                <w:position w:val="-4"/>
                <w:sz w:val="18"/>
                <w:highlight w:val="green"/>
              </w:rPr>
              <w:drawing>
                <wp:inline distT="0" distB="0" distL="0" distR="0">
                  <wp:extent cx="171450" cy="1524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C2F">
              <w:rPr>
                <w:sz w:val="18"/>
                <w:highlight w:val="green"/>
              </w:rPr>
              <w:t>10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140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59"/>
              <w:rPr>
                <w:sz w:val="18"/>
              </w:rPr>
            </w:pPr>
            <w:r>
              <w:rPr>
                <w:sz w:val="18"/>
              </w:rPr>
              <w:t>140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90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160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59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16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>
              <w:rPr>
                <w:sz w:val="18"/>
              </w:rPr>
              <w:t>180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180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59"/>
              <w:rPr>
                <w:sz w:val="18"/>
              </w:rPr>
            </w:pPr>
            <w:r>
              <w:rPr>
                <w:sz w:val="18"/>
              </w:rPr>
              <w:t>160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 w:rsidRPr="00FD0C2F">
              <w:rPr>
                <w:sz w:val="18"/>
                <w:highlight w:val="green"/>
              </w:rPr>
              <w:t>600</w:t>
            </w:r>
            <w:r w:rsidRPr="00FD0C2F">
              <w:rPr>
                <w:noProof/>
                <w:position w:val="-4"/>
                <w:sz w:val="18"/>
                <w:highlight w:val="green"/>
              </w:rPr>
              <w:drawing>
                <wp:inline distT="0" distB="0" distL="0" distR="0">
                  <wp:extent cx="171450" cy="15240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C2F">
              <w:rPr>
                <w:sz w:val="18"/>
                <w:highlight w:val="green"/>
              </w:rPr>
              <w:t>20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C150C" w:rsidTr="00FF081D">
        <w:tc>
          <w:tcPr>
            <w:tcW w:w="426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:rsidR="007C150C" w:rsidRDefault="007C150C" w:rsidP="008F35F3">
            <w:pPr>
              <w:tabs>
                <w:tab w:val="left" w:pos="1593"/>
              </w:tabs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7C150C" w:rsidRDefault="007C150C" w:rsidP="008F35F3">
            <w:pPr>
              <w:ind w:right="-108"/>
              <w:rPr>
                <w:sz w:val="18"/>
              </w:rPr>
            </w:pPr>
            <w:r w:rsidRPr="00FD0C2F">
              <w:rPr>
                <w:sz w:val="18"/>
                <w:highlight w:val="green"/>
              </w:rPr>
              <w:t>180</w:t>
            </w:r>
            <w:r w:rsidRPr="00FD0C2F">
              <w:rPr>
                <w:noProof/>
                <w:position w:val="-4"/>
                <w:sz w:val="18"/>
                <w:highlight w:val="green"/>
              </w:rPr>
              <w:drawing>
                <wp:inline distT="0" distB="0" distL="0" distR="0">
                  <wp:extent cx="171450" cy="15240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C2F">
              <w:rPr>
                <w:sz w:val="18"/>
                <w:highlight w:val="green"/>
              </w:rPr>
              <w:t>110</w:t>
            </w:r>
            <w:r w:rsidRPr="00FD0C2F">
              <w:rPr>
                <w:noProof/>
                <w:position w:val="-4"/>
                <w:sz w:val="18"/>
                <w:highlight w:val="green"/>
              </w:rPr>
              <w:drawing>
                <wp:inline distT="0" distB="0" distL="0" distR="0">
                  <wp:extent cx="171450" cy="15240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C2F">
              <w:rPr>
                <w:sz w:val="18"/>
                <w:highlight w:val="green"/>
              </w:rPr>
              <w:t>10</w:t>
            </w:r>
          </w:p>
        </w:tc>
        <w:tc>
          <w:tcPr>
            <w:tcW w:w="992" w:type="dxa"/>
          </w:tcPr>
          <w:p w:rsidR="007C150C" w:rsidRDefault="007C150C" w:rsidP="008F35F3">
            <w:pPr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993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>
                  <wp:extent cx="171450" cy="15240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 w:rsidR="007C150C" w:rsidRDefault="007C150C" w:rsidP="008F3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50" w:type="dxa"/>
          </w:tcPr>
          <w:p w:rsidR="007C150C" w:rsidRDefault="007C150C" w:rsidP="00FD0C2F">
            <w:pPr>
              <w:ind w:right="-250"/>
              <w:jc w:val="center"/>
              <w:rPr>
                <w:sz w:val="18"/>
              </w:rPr>
            </w:pPr>
            <w:r w:rsidRPr="00FD0C2F">
              <w:rPr>
                <w:sz w:val="18"/>
                <w:highlight w:val="green"/>
              </w:rPr>
              <w:t>22</w:t>
            </w:r>
          </w:p>
        </w:tc>
      </w:tr>
    </w:tbl>
    <w:p w:rsidR="007C150C" w:rsidRDefault="007C150C" w:rsidP="007C150C">
      <w:pPr>
        <w:jc w:val="both"/>
      </w:pPr>
    </w:p>
    <w:p w:rsidR="007C150C" w:rsidRDefault="00CA3230" w:rsidP="007C150C">
      <w:pPr>
        <w:jc w:val="both"/>
      </w:pPr>
      <w:r>
        <w:rPr>
          <w:noProof/>
        </w:rPr>
        <w:lastRenderedPageBreak/>
        <w:pict>
          <v:group id="_x0000_s1026" style="position:absolute;left:0;text-align:left;margin-left:7.75pt;margin-top:14.4pt;width:307.55pt;height:468.4pt;z-index:251660288" coordorigin="2877,3980" coordsize="6151,936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02;top:12496;width:3834;height:852" filled="f" stroked="f">
              <v:textbox style="mso-next-textbox:#_x0000_s1027">
                <w:txbxContent>
                  <w:p w:rsidR="007C150C" w:rsidRDefault="007C150C" w:rsidP="007C150C">
                    <w:pPr>
                      <w:spacing w:before="120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Расчетно-графическая работа №3</w:t>
                    </w:r>
                  </w:p>
                  <w:p w:rsidR="007C150C" w:rsidRDefault="007C150C" w:rsidP="007C150C">
                    <w:pPr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Определение геометрических характеристик поперечного сечения</w:t>
                    </w:r>
                  </w:p>
                </w:txbxContent>
              </v:textbox>
            </v:shape>
            <v:group id="_x0000_s1028" style="position:absolute;left:5052;top:10370;width:852;height:598" coordorigin="6315,9514" coordsize="852,598">
              <v:oval id="_x0000_s1029" style="position:absolute;left:6532;top:9514;width:432;height:432" filled="f"/>
              <v:shape id="_x0000_s1030" type="#_x0000_t202" style="position:absolute;left:6315;top:9544;width:852;height:568" filled="f" stroked="f">
                <v:textbox style="mso-next-textbox:#_x0000_s1030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VIII</w:t>
                      </w:r>
                    </w:p>
                  </w:txbxContent>
                </v:textbox>
              </v:shape>
            </v:group>
            <v:group id="_x0000_s1031" style="position:absolute;left:2922;top:5430;width:770;height:576" coordorigin="6502,9230" coordsize="770,576">
              <v:oval id="_x0000_s1032" style="position:absolute;left:6674;top:9230;width:432;height:432" filled="f"/>
              <v:shape id="_x0000_s1033" type="#_x0000_t202" style="position:absolute;left:6502;top:9238;width:770;height:568" filled="f" stroked="f">
                <v:textbox style="mso-next-textbox:#_x0000_s1033">
                  <w:txbxContent>
                    <w:p w:rsidR="007C150C" w:rsidRPr="007C150C" w:rsidRDefault="007C150C" w:rsidP="007C150C">
                      <w:pPr>
                        <w:jc w:val="center"/>
                        <w:rPr>
                          <w:i/>
                          <w:sz w:val="40"/>
                          <w:szCs w:val="40"/>
                          <w:lang w:val="en-US"/>
                        </w:rPr>
                      </w:pPr>
                      <w:r w:rsidRPr="00FD0C2F">
                        <w:rPr>
                          <w:i/>
                          <w:sz w:val="40"/>
                          <w:szCs w:val="40"/>
                          <w:highlight w:val="green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v:group id="_x0000_s1034" style="position:absolute;left:5194;top:5430;width:770;height:583" coordorigin="6517,10082" coordsize="770,583">
              <v:oval id="_x0000_s1035" style="position:absolute;left:6674;top:10082;width:432;height:432" filled="f"/>
              <v:shape id="_x0000_s1036" type="#_x0000_t202" style="position:absolute;left:6517;top:10097;width:770;height:568" filled="f" stroked="f">
                <v:textbox style="mso-next-textbox:#_x0000_s1036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v:group>
            <v:group id="_x0000_s1037" style="position:absolute;left:7138;top:5415;width:770;height:583" coordorigin="7922,8804" coordsize="770,583">
              <v:oval id="_x0000_s1038" style="position:absolute;left:8094;top:8804;width:432;height:432" filled="f"/>
              <v:shape id="_x0000_s1039" type="#_x0000_t202" style="position:absolute;left:7922;top:8819;width:770;height:568" filled="f" stroked="f">
                <v:textbox style="mso-next-textbox:#_x0000_s1039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v:group>
            <v:group id="_x0000_s1040" style="position:absolute;left:2907;top:7687;width:770;height:583" coordorigin="7780,10224" coordsize="770,583">
              <v:oval id="_x0000_s1041" style="position:absolute;left:7952;top:10224;width:432;height:432" filled="f"/>
              <v:shape id="_x0000_s1042" type="#_x0000_t202" style="position:absolute;left:7780;top:10239;width:770;height:568" filled="f" stroked="f">
                <v:textbox style="mso-next-textbox:#_x0000_s1042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IV</w:t>
                      </w:r>
                    </w:p>
                  </w:txbxContent>
                </v:textbox>
              </v:shape>
            </v:group>
            <v:group id="_x0000_s1043" style="position:absolute;left:5194;top:7672;width:770;height:598" coordorigin="2541,10650" coordsize="770,598">
              <v:oval id="_x0000_s1044" style="position:absolute;left:2698;top:10650;width:432;height:432" filled="f"/>
              <v:shape id="_x0000_s1045" type="#_x0000_t202" style="position:absolute;left:2541;top:10680;width:770;height:568" filled="f" stroked="f">
                <v:textbox style="mso-next-textbox:#_x0000_s1045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v:group>
            <v:group id="_x0000_s1046" style="position:absolute;left:7548;top:7687;width:770;height:583" coordorigin="2541,9798" coordsize="770,583">
              <v:oval id="_x0000_s1047" style="position:absolute;left:2698;top:9798;width:432;height:432" filled="f"/>
              <v:shape id="_x0000_s1048" type="#_x0000_t202" style="position:absolute;left:2541;top:9813;width:770;height:568" filled="f" stroked="f">
                <v:textbox style="mso-next-textbox:#_x0000_s1048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VI</w:t>
                      </w:r>
                    </w:p>
                  </w:txbxContent>
                </v:textbox>
              </v:shape>
            </v:group>
            <v:group id="_x0000_s1049" style="position:absolute;left:2877;top:10370;width:770;height:598" coordorigin="6218,9798" coordsize="770,598">
              <v:oval id="_x0000_s1050" style="position:absolute;left:6390;top:9798;width:432;height:432" filled="f"/>
              <v:shape id="_x0000_s1051" type="#_x0000_t202" style="position:absolute;left:6218;top:9828;width:770;height:568" filled="f" stroked="f">
                <v:textbox style="mso-next-textbox:#_x0000_s1051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VII</w:t>
                      </w:r>
                    </w:p>
                  </w:txbxContent>
                </v:textbox>
              </v:shape>
            </v:group>
            <v:group id="_x0000_s1052" style="position:absolute;left:7324;top:10385;width:770;height:583" coordorigin="6076,9940" coordsize="770,583">
              <v:oval id="_x0000_s1053" style="position:absolute;left:6248;top:9940;width:432;height:432" filled="f"/>
              <v:shape id="_x0000_s1054" type="#_x0000_t202" style="position:absolute;left:6076;top:9955;width:770;height:568" filled="f" stroked="f">
                <v:textbox style="mso-next-textbox:#_x0000_s1054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IX</w:t>
                      </w:r>
                    </w:p>
                  </w:txbxContent>
                </v:textbox>
              </v:shape>
            </v:group>
            <v:group id="_x0000_s1055" style="position:absolute;left:4970;top:11928;width:770;height:568" coordorigin="6360,9940" coordsize="770,568">
              <v:oval id="_x0000_s1056" style="position:absolute;left:6532;top:9940;width:432;height:432" filled="f"/>
              <v:shape id="_x0000_s1057" type="#_x0000_t202" style="position:absolute;left:6360;top:9940;width:770;height:568" filled="f" stroked="f">
                <v:textbox style="mso-next-textbox:#_x0000_s1057">
                  <w:txbxContent>
                    <w:p w:rsidR="007C150C" w:rsidRDefault="007C150C" w:rsidP="007C150C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v:group>
            <v:group id="_x0000_s1058" style="position:absolute;left:2922;top:3989;width:1943;height:1441" coordorigin="1846,1683" coordsize="1943,1441">
              <v:line id="_x0000_s1059" style="position:absolute" from="1846,1704" to="2982,1704" strokeweight="2.25pt"/>
              <v:line id="_x0000_s1060" style="position:absolute" from="2556,1764" to="2982,1764" strokeweight="2.25pt"/>
              <v:line id="_x0000_s1061" style="position:absolute" from="2958,1786" to="2958,2070" strokeweight="2.25pt"/>
              <v:line id="_x0000_s1062" style="position:absolute" from="3012,1683" to="3012,3124" strokeweight="2.25pt"/>
              <v:group id="_x0000_s1063" style="position:absolute;left:3079;top:2833;width:710;height:284" coordorigin="4402,2414" coordsize="710,284">
                <v:line id="_x0000_s1064" style="position:absolute" from="4402,2414" to="4402,2698" strokeweight="2.25pt"/>
                <v:line id="_x0000_s1065" style="position:absolute" from="4402,2556" to="5112,2556" strokeweight="2.25pt"/>
                <v:line id="_x0000_s1066" style="position:absolute" from="5112,2414" to="5112,2698" strokeweight="2.25pt"/>
              </v:group>
            </v:group>
            <v:group id="_x0000_s1067" style="position:absolute;left:5491;top:3980;width:1459;height:1308" coordorigin="4415,1674" coordsize="1459,1308">
              <v:group id="_x0000_s1068" style="position:absolute;left:4415;top:1678;width:710;height:284" coordorigin="4402,2414" coordsize="710,284">
                <v:line id="_x0000_s1069" style="position:absolute" from="4402,2414" to="4402,2698" strokeweight="2.25pt"/>
                <v:line id="_x0000_s1070" style="position:absolute" from="4402,2556" to="5112,2556" strokeweight="2.25pt"/>
                <v:line id="_x0000_s1071" style="position:absolute" from="5112,2414" to="5112,2698" strokeweight="2.25pt"/>
              </v:group>
              <v:line id="_x0000_s1072" style="position:absolute" from="5186,1674" to="5186,2952" strokeweight="2.25pt"/>
              <v:line id="_x0000_s1073" style="position:absolute" from="5246,2638" to="5246,2922" strokeweight="2.25pt"/>
              <v:line id="_x0000_s1074" style="position:absolute;rotation:90" from="5367,2780" to="5367,3064" strokeweight="2.25pt"/>
              <v:line id="_x0000_s1075" style="position:absolute" from="5164,2982" to="5874,2982" strokeweight="2.25pt"/>
            </v:group>
            <v:group id="_x0000_s1076" style="position:absolute;left:7934;top:4010;width:1094;height:1278" coordorigin="6858,1704" coordsize="1094,1278">
              <v:group id="_x0000_s1077" style="position:absolute;left:6858;top:2698;width:710;height:284" coordorigin="4402,2414" coordsize="710,284">
                <v:line id="_x0000_s1078" style="position:absolute" from="4402,2414" to="4402,2698" strokeweight="2.25pt"/>
                <v:line id="_x0000_s1079" style="position:absolute" from="4402,2556" to="5112,2556" strokeweight="2.25pt"/>
                <v:line id="_x0000_s1080" style="position:absolute" from="5112,2414" to="5112,2698" strokeweight="2.25pt"/>
              </v:group>
              <v:line id="_x0000_s1081" style="position:absolute;flip:y" from="7629,1704" to="7629,2982" strokeweight="2.25pt"/>
              <v:line id="_x0000_s1082" style="position:absolute;flip:y" from="6903,1749" to="6903,1980" strokeweight="2.25pt"/>
              <v:line id="_x0000_s1083" style="position:absolute" from="6882,1726" to="7592,1726" strokeweight="2.25pt"/>
              <v:line id="_x0000_s1084" style="position:absolute;flip:y" from="7568,1741" to="7568,1972" strokeweight="2.25pt"/>
              <v:line id="_x0000_s1085" style="position:absolute;flip:y" from="7689,1719" to="7689,2003" strokeweight="2.25pt"/>
              <v:line id="_x0000_s1086" style="position:absolute;rotation:90;flip:y" from="7810,1577" to="7810,1861" strokeweight="2.25pt"/>
            </v:group>
            <v:group id="_x0000_s1087" style="position:absolute;left:3393;top:6394;width:1517;height:1166" coordorigin="1982,3266" coordsize="1517,1166">
              <v:line id="_x0000_s1088" style="position:absolute" from="2003,4118" to="2003,4349" strokeweight="2.25pt"/>
              <v:line id="_x0000_s1089" style="position:absolute;flip:y" from="1982,4372" to="2692,4372" strokeweight="2.25pt"/>
              <v:line id="_x0000_s1090" style="position:absolute" from="2668,4126" to="2668,4357" strokeweight="2.25pt"/>
              <v:line id="_x0000_s1091" style="position:absolute;flip:y" from="2728,3266" to="2728,4402" strokeweight="2.25pt"/>
              <v:group id="_x0000_s1092" style="position:absolute;left:2789;top:3266;width:710;height:284" coordorigin="4402,2414" coordsize="710,284">
                <v:line id="_x0000_s1093" style="position:absolute" from="4402,2414" to="4402,2698" strokeweight="2.25pt"/>
                <v:line id="_x0000_s1094" style="position:absolute" from="4402,2556" to="5112,2556" strokeweight="2.25pt"/>
                <v:line id="_x0000_s1095" style="position:absolute" from="5112,2414" to="5112,2698" strokeweight="2.25pt"/>
              </v:group>
              <v:line id="_x0000_s1096" style="position:absolute" from="1982,4432" to="3402,4432" strokeweight="2.25pt"/>
            </v:group>
            <v:group id="_x0000_s1097" style="position:absolute;left:5904;top:6394;width:852;height:1166" coordorigin="4202,3266" coordsize="852,1166">
              <v:group id="_x0000_s1098" style="position:absolute;left:4260;top:3266;width:710;height:284" coordorigin="4402,2414" coordsize="710,284">
                <v:line id="_x0000_s1099" style="position:absolute" from="4402,2414" to="4402,2698" strokeweight="2.25pt"/>
                <v:line id="_x0000_s1100" style="position:absolute" from="4402,2556" to="5112,2556" strokeweight="2.25pt"/>
                <v:line id="_x0000_s1101" style="position:absolute" from="5112,2414" to="5112,2698" strokeweight="2.25pt"/>
              </v:group>
              <v:line id="_x0000_s1102" style="position:absolute" from="5030,3266" to="5030,4402" strokeweight="2.25pt"/>
              <v:line id="_x0000_s1103" style="position:absolute" from="4970,3970" to="4970,4396" strokeweight="2.25pt"/>
              <v:line id="_x0000_s1104" style="position:absolute" from="4686,4372" to="4970,4372" strokeweight="2.25pt"/>
              <v:line id="_x0000_s1105" style="position:absolute" from="4202,4432" to="5054,4432" strokeweight="2.25pt"/>
            </v:group>
            <v:group id="_x0000_s1106" style="position:absolute;left:7674;top:6566;width:1212;height:994" coordorigin="5680,3245" coordsize="1212,994">
              <v:line id="_x0000_s1107" style="position:absolute;flip:y" from="5701,3289" to="5701,3520" strokeweight="2.25pt"/>
              <v:line id="_x0000_s1108" style="position:absolute" from="5680,3266" to="6390,3266" strokeweight="2.25pt"/>
              <v:line id="_x0000_s1109" style="position:absolute;flip:y" from="6366,3281" to="6366,3512" strokeweight="2.25pt"/>
              <v:line id="_x0000_s1110" style="position:absolute" from="6427,3245" to="6427,4239" strokeweight="2.25pt"/>
              <v:line id="_x0000_s1111" style="position:absolute;rotation:-90;flip:x y" from="6678,4005" to="6678,4431" strokeweight="2.25pt"/>
              <v:line id="_x0000_s1112" style="position:absolute;rotation:-90;flip:x y" from="6344,4076" to="6628,4076" strokeweight="2.25pt"/>
              <v:line id="_x0000_s1113" style="position:absolute;rotation:-90;flip:x" from="6679,3053" to="6679,3479" strokeweight="2.25pt"/>
              <v:line id="_x0000_s1114" style="position:absolute;rotation:-90;flip:x" from="6345,3408" to="6629,3408" strokeweight="2.25pt"/>
            </v:group>
            <v:group id="_x0000_s1115" style="position:absolute;left:3206;top:8687;width:1085;height:1571" coordorigin="2257,5215" coordsize="1085,1571">
              <v:line id="_x0000_s1116" style="position:absolute;flip:y" from="2287,6555" to="2287,6786" strokeweight="2.25pt"/>
              <v:line id="_x0000_s1117" style="position:absolute" from="2266,6532" to="2976,6532" strokeweight="2.25pt"/>
              <v:line id="_x0000_s1118" style="position:absolute;flip:y" from="2952,6547" to="2952,6778" strokeweight="2.25pt"/>
              <v:group id="_x0000_s1119" style="position:absolute;left:2257;top:5332;width:434;height:1136" coordorigin="4051,5396" coordsize="434,1136">
                <v:line id="_x0000_s1120" style="position:absolute" from="4260,5396" to="4260,6532" strokeweight="2.25pt"/>
                <v:line id="_x0000_s1121" style="position:absolute" from="4058,6532" to="4485,6532" strokeweight="2.25pt"/>
                <v:line id="_x0000_s1122" style="position:absolute" from="4051,5396" to="4478,5396" strokeweight="2.25pt"/>
              </v:group>
              <v:line id="_x0000_s1123" style="position:absolute;flip:y" from="3012,5215" to="3012,6777" strokeweight="2.25pt"/>
              <v:line id="_x0000_s1124" style="position:absolute;flip:y" from="3079,5239" to="3079,5523" strokeweight="2.25pt"/>
              <v:line id="_x0000_s1125" style="position:absolute;rotation:90;flip:y" from="3200,5097" to="3200,5381" strokeweight="2.25pt"/>
            </v:group>
            <v:group id="_x0000_s1126" style="position:absolute;left:5442;top:8838;width:1232;height:1278" coordorigin="4366,5251" coordsize="1232,1278">
              <v:line id="_x0000_s1127" style="position:absolute" from="4828,5251" to="4828,6529" strokeweight="2.25pt"/>
              <v:line id="_x0000_s1128" style="position:absolute;rotation:-90;flip:y" from="4579,6289" to="4579,6715" strokeweight="2.25pt"/>
              <v:line id="_x0000_s1129" style="position:absolute;rotation:-90;flip:y" from="4626,6360" to="4910,6360" strokeweight="2.25pt"/>
              <v:line id="_x0000_s1130" style="position:absolute;rotation:-90;flip:x y" from="5080,6289" to="5080,6715" strokeweight="2.25pt"/>
              <v:line id="_x0000_s1131" style="position:absolute;rotation:-90;flip:x y" from="4746,6360" to="5030,6360" strokeweight="2.25pt"/>
              <v:group id="_x0000_s1132" style="position:absolute;left:4888;top:5251;width:710;height:284" coordorigin="4402,2414" coordsize="710,284">
                <v:line id="_x0000_s1133" style="position:absolute" from="4402,2414" to="4402,2698" strokeweight="2.25pt"/>
                <v:line id="_x0000_s1134" style="position:absolute" from="4402,2556" to="5112,2556" strokeweight="2.25pt"/>
                <v:line id="_x0000_s1135" style="position:absolute" from="5112,2414" to="5112,2698" strokeweight="2.25pt"/>
              </v:group>
            </v:group>
            <v:group id="_x0000_s1136" style="position:absolute;left:7687;top:8694;width:1057;height:1422" coordorigin="6254,5091" coordsize="1057,1422">
              <v:line id="_x0000_s1137" style="position:absolute;rotation:-90;flip:y" from="6374,5708" to="6374,5939" strokeweight="2.25pt"/>
              <v:line id="_x0000_s1138" style="position:absolute;rotation:90" from="6146,6158" to="6856,6158" strokeweight="2.25pt"/>
              <v:line id="_x0000_s1139" style="position:absolute;rotation:-90;flip:y" from="6370,6373" to="6370,6604" strokeweight="2.25pt"/>
              <v:line id="_x0000_s1140" style="position:absolute" from="6562,5091" to="6562,6511" strokeweight="2.25pt"/>
              <v:line id="_x0000_s1141" style="position:absolute;flip:x" from="6619,6085" to="6619,6511" strokeweight="2.25pt"/>
              <v:line id="_x0000_s1142" style="position:absolute;flip:x" from="6613,6487" to="6897,6487" strokeweight="2.25pt"/>
              <v:line id="_x0000_s1143" style="position:absolute;flip:y" from="6622,5135" to="6622,5366" strokeweight="2.25pt"/>
              <v:line id="_x0000_s1144" style="position:absolute" from="6601,5112" to="7311,5112" strokeweight="2.25pt"/>
              <v:line id="_x0000_s1145" style="position:absolute;flip:y" from="7287,5127" to="7287,5358" strokeweight="2.25pt"/>
            </v:group>
            <v:group id="_x0000_s1146" style="position:absolute;left:3206;top:11457;width:1493;height:1073" coordorigin="2417,7698" coordsize="1493,1073">
              <v:line id="_x0000_s1147" style="position:absolute;flip:y" from="2438,8540" to="2438,8771" strokeweight="2.25pt"/>
              <v:line id="_x0000_s1148" style="position:absolute" from="2417,8520" to="3127,8520" strokeweight="2.25pt"/>
              <v:line id="_x0000_s1149" style="position:absolute;flip:y" from="3103,8529" to="3103,8760" strokeweight="2.25pt"/>
              <v:group id="_x0000_s1150" style="position:absolute;left:2418;top:7969;width:710;height:284;rotation:90" coordorigin="4402,2414" coordsize="710,284">
                <v:line id="_x0000_s1151" style="position:absolute" from="4402,2414" to="4402,2698" strokeweight="2.25pt"/>
                <v:line id="_x0000_s1152" style="position:absolute" from="4402,2556" to="5112,2556" strokeweight="2.25pt"/>
                <v:line id="_x0000_s1153" style="position:absolute" from="5112,2414" to="5112,2698" strokeweight="2.25pt"/>
              </v:group>
              <v:line id="_x0000_s1154" style="position:absolute" from="2631,7698" to="3909,7698" strokeweight="2.25pt"/>
              <v:line id="_x0000_s1155" style="position:absolute;flip:x y" from="3886,7750" to="3886,8034" strokeweight="2.25pt"/>
              <v:line id="_x0000_s1156" style="position:absolute;rotation:90;flip:x y" from="3768,7608" to="3768,7892" strokeweight="2.25pt"/>
            </v:group>
            <w10:wrap type="square" side="largest"/>
          </v:group>
        </w:pict>
      </w:r>
    </w:p>
    <w:p w:rsidR="00F031FF" w:rsidRDefault="00F031FF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FF081D" w:rsidRDefault="00FF081D">
      <w:pPr>
        <w:rPr>
          <w:sz w:val="52"/>
          <w:szCs w:val="52"/>
          <w:highlight w:val="green"/>
        </w:rPr>
      </w:pPr>
    </w:p>
    <w:p w:rsidR="00FF081D" w:rsidRDefault="00FF081D">
      <w:pPr>
        <w:rPr>
          <w:sz w:val="52"/>
          <w:szCs w:val="52"/>
          <w:highlight w:val="green"/>
        </w:rPr>
      </w:pPr>
    </w:p>
    <w:p w:rsidR="00FF081D" w:rsidRDefault="00FF081D">
      <w:pPr>
        <w:rPr>
          <w:sz w:val="52"/>
          <w:szCs w:val="52"/>
          <w:highlight w:val="green"/>
        </w:rPr>
      </w:pPr>
    </w:p>
    <w:p w:rsidR="00FF081D" w:rsidRDefault="00FF081D">
      <w:pPr>
        <w:rPr>
          <w:sz w:val="52"/>
          <w:szCs w:val="52"/>
          <w:highlight w:val="green"/>
        </w:rPr>
      </w:pPr>
    </w:p>
    <w:p w:rsidR="007579E5" w:rsidRPr="00FF081D" w:rsidRDefault="00FF081D">
      <w:pPr>
        <w:rPr>
          <w:sz w:val="52"/>
          <w:szCs w:val="52"/>
          <w:lang w:val="en-US"/>
        </w:rPr>
      </w:pPr>
      <w:proofErr w:type="spellStart"/>
      <w:r w:rsidRPr="00FF081D">
        <w:rPr>
          <w:sz w:val="52"/>
          <w:szCs w:val="52"/>
          <w:highlight w:val="green"/>
        </w:rPr>
        <w:lastRenderedPageBreak/>
        <w:t>Двутавр</w:t>
      </w:r>
      <w:proofErr w:type="spellEnd"/>
      <w:r w:rsidRPr="00FF081D">
        <w:rPr>
          <w:sz w:val="52"/>
          <w:szCs w:val="52"/>
          <w:highlight w:val="green"/>
          <w:lang w:val="en-US"/>
        </w:rPr>
        <w:t xml:space="preserve"> 24</w:t>
      </w:r>
    </w:p>
    <w:p w:rsidR="007579E5" w:rsidRDefault="00FF081D">
      <w:pPr>
        <w:rPr>
          <w:lang w:val="en-US"/>
        </w:rPr>
      </w:pPr>
      <w:r w:rsidRPr="00FF081D">
        <w:rPr>
          <w:lang w:val="en-US"/>
        </w:rPr>
        <w:drawing>
          <wp:inline distT="0" distB="0" distL="0" distR="0">
            <wp:extent cx="4981575" cy="7572375"/>
            <wp:effectExtent l="19050" t="0" r="9525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81D" w:rsidRDefault="00FF081D">
      <w:pPr>
        <w:rPr>
          <w:lang w:val="en-US"/>
        </w:rPr>
      </w:pPr>
    </w:p>
    <w:p w:rsidR="00FF081D" w:rsidRDefault="00FF081D">
      <w:pPr>
        <w:rPr>
          <w:lang w:val="en-US"/>
        </w:rPr>
      </w:pPr>
    </w:p>
    <w:p w:rsidR="00FF081D" w:rsidRDefault="00FF081D">
      <w:pPr>
        <w:rPr>
          <w:lang w:val="en-US"/>
        </w:rPr>
      </w:pPr>
    </w:p>
    <w:p w:rsidR="00FF081D" w:rsidRDefault="00FF081D">
      <w:pPr>
        <w:rPr>
          <w:sz w:val="36"/>
          <w:szCs w:val="36"/>
          <w:highlight w:val="green"/>
        </w:rPr>
      </w:pPr>
    </w:p>
    <w:p w:rsidR="00FF081D" w:rsidRPr="00FF081D" w:rsidRDefault="00FF081D">
      <w:pPr>
        <w:rPr>
          <w:sz w:val="36"/>
          <w:szCs w:val="36"/>
        </w:rPr>
      </w:pPr>
      <w:r w:rsidRPr="00FF081D">
        <w:rPr>
          <w:sz w:val="36"/>
          <w:szCs w:val="36"/>
          <w:highlight w:val="green"/>
        </w:rPr>
        <w:t>ПУНКТ 2.3</w:t>
      </w:r>
    </w:p>
    <w:p w:rsidR="007579E5" w:rsidRDefault="007579E5">
      <w:pPr>
        <w:rPr>
          <w:lang w:val="en-US"/>
        </w:rPr>
      </w:pPr>
      <w:r w:rsidRPr="007579E5">
        <w:rPr>
          <w:noProof/>
        </w:rPr>
        <w:drawing>
          <wp:inline distT="0" distB="0" distL="0" distR="0">
            <wp:extent cx="4781550" cy="7515225"/>
            <wp:effectExtent l="19050" t="0" r="0" b="0"/>
            <wp:docPr id="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Default="007579E5">
      <w:pPr>
        <w:rPr>
          <w:lang w:val="en-US"/>
        </w:rPr>
      </w:pPr>
    </w:p>
    <w:p w:rsidR="007579E5" w:rsidRPr="007579E5" w:rsidRDefault="007579E5">
      <w:pPr>
        <w:rPr>
          <w:lang w:val="en-US"/>
        </w:rPr>
      </w:pPr>
    </w:p>
    <w:sectPr w:rsidR="007579E5" w:rsidRPr="007579E5" w:rsidSect="007B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2B1"/>
    <w:multiLevelType w:val="singleLevel"/>
    <w:tmpl w:val="8E12AE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50C"/>
    <w:rsid w:val="00046C74"/>
    <w:rsid w:val="002502CC"/>
    <w:rsid w:val="004D1D4D"/>
    <w:rsid w:val="005D75D3"/>
    <w:rsid w:val="007579E5"/>
    <w:rsid w:val="007B2322"/>
    <w:rsid w:val="007C150C"/>
    <w:rsid w:val="00CA3230"/>
    <w:rsid w:val="00F031FF"/>
    <w:rsid w:val="00FD0C2F"/>
    <w:rsid w:val="00FF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22"/>
  </w:style>
  <w:style w:type="paragraph" w:styleId="1">
    <w:name w:val="heading 1"/>
    <w:basedOn w:val="a"/>
    <w:next w:val="a"/>
    <w:link w:val="10"/>
    <w:qFormat/>
    <w:rsid w:val="007C15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C15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</w:rPr>
  </w:style>
  <w:style w:type="paragraph" w:styleId="3">
    <w:name w:val="heading 3"/>
    <w:basedOn w:val="a"/>
    <w:next w:val="a"/>
    <w:link w:val="30"/>
    <w:qFormat/>
    <w:rsid w:val="007C15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7C15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7C150C"/>
    <w:pPr>
      <w:keepNext/>
      <w:spacing w:after="0" w:line="240" w:lineRule="auto"/>
      <w:ind w:left="851" w:hanging="851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C150C"/>
    <w:pPr>
      <w:keepNext/>
      <w:spacing w:after="0" w:line="240" w:lineRule="auto"/>
      <w:ind w:left="-54" w:right="-108" w:firstLine="54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7C150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0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C150C"/>
    <w:rPr>
      <w:rFonts w:ascii="Times New Roman" w:eastAsia="Times New Roman" w:hAnsi="Times New Roman" w:cs="Times New Roman"/>
      <w:sz w:val="44"/>
      <w:szCs w:val="20"/>
    </w:rPr>
  </w:style>
  <w:style w:type="character" w:customStyle="1" w:styleId="30">
    <w:name w:val="Заголовок 3 Знак"/>
    <w:basedOn w:val="a0"/>
    <w:link w:val="3"/>
    <w:rsid w:val="007C150C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7C150C"/>
    <w:rPr>
      <w:rFonts w:ascii="Times New Roman" w:eastAsia="Times New Roman" w:hAnsi="Times New Roman" w:cs="Times New Roman"/>
      <w:sz w:val="36"/>
      <w:szCs w:val="20"/>
    </w:rPr>
  </w:style>
  <w:style w:type="character" w:customStyle="1" w:styleId="50">
    <w:name w:val="Заголовок 5 Знак"/>
    <w:basedOn w:val="a0"/>
    <w:link w:val="5"/>
    <w:rsid w:val="007C150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7C150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7C150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rsid w:val="007C150C"/>
    <w:pPr>
      <w:spacing w:after="0" w:line="240" w:lineRule="auto"/>
      <w:ind w:right="-2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semiHidden/>
    <w:rsid w:val="007C150C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rsid w:val="007C15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C150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lock Text"/>
    <w:basedOn w:val="a"/>
    <w:semiHidden/>
    <w:rsid w:val="007C150C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www.PHILka.RU</cp:lastModifiedBy>
  <cp:revision>5</cp:revision>
  <dcterms:created xsi:type="dcterms:W3CDTF">2012-07-01T17:02:00Z</dcterms:created>
  <dcterms:modified xsi:type="dcterms:W3CDTF">2012-07-01T17:39:00Z</dcterms:modified>
</cp:coreProperties>
</file>