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25" w:rsidRPr="006F5520" w:rsidRDefault="006F5520">
      <w:pPr>
        <w:rPr>
          <w:sz w:val="32"/>
          <w:szCs w:val="32"/>
        </w:rPr>
      </w:pPr>
      <w:r>
        <w:rPr>
          <w:sz w:val="32"/>
          <w:szCs w:val="32"/>
        </w:rPr>
        <w:t xml:space="preserve">Грозовое вечернее небо </w:t>
      </w:r>
      <w:proofErr w:type="gramStart"/>
      <w:r>
        <w:rPr>
          <w:sz w:val="32"/>
          <w:szCs w:val="32"/>
        </w:rPr>
        <w:t>(</w:t>
      </w:r>
      <w:r w:rsidRPr="006F5520"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 xml:space="preserve">появление и </w:t>
      </w:r>
      <w:proofErr w:type="spellStart"/>
      <w:r>
        <w:rPr>
          <w:sz w:val="32"/>
          <w:szCs w:val="32"/>
        </w:rPr>
        <w:t>исчезание</w:t>
      </w:r>
      <w:proofErr w:type="spellEnd"/>
      <w:r>
        <w:rPr>
          <w:sz w:val="32"/>
          <w:szCs w:val="32"/>
        </w:rPr>
        <w:t xml:space="preserve">  молнии) </w:t>
      </w:r>
      <w:r w:rsidRPr="006F5520">
        <w:rPr>
          <w:sz w:val="32"/>
          <w:szCs w:val="32"/>
        </w:rPr>
        <w:t>Звуковое сопровождение.</w:t>
      </w:r>
    </w:p>
    <w:sectPr w:rsidR="00AB4D25" w:rsidRPr="006F5520" w:rsidSect="00AB4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6F5520"/>
    <w:rsid w:val="006F5520"/>
    <w:rsid w:val="00AB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Home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2012-06-09T13:26:00Z</dcterms:created>
  <dcterms:modified xsi:type="dcterms:W3CDTF">2012-06-09T13:29:00Z</dcterms:modified>
</cp:coreProperties>
</file>