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D3" w:rsidRDefault="00F547D3" w:rsidP="00F547D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 вариант </w:t>
      </w: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Задача 1 </w:t>
      </w: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Проанализируйте эффективность использования материальных ресурсов. Определите влияние на изменение объѐма выпуска продукции факторов: </w:t>
      </w:r>
    </w:p>
    <w:p w:rsidR="00F547D3" w:rsidRDefault="00F547D3" w:rsidP="00F547D3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1) изменения стоимости материальных затрат; </w:t>
      </w: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2) изменения материалоемкости. </w:t>
      </w:r>
    </w:p>
    <w:p w:rsidR="00F547D3" w:rsidRDefault="00F547D3" w:rsidP="00F547D3">
      <w:pPr>
        <w:pStyle w:val="Default"/>
        <w:rPr>
          <w:sz w:val="26"/>
          <w:szCs w:val="26"/>
        </w:rPr>
      </w:pP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Задача 2 </w:t>
      </w: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Рассчитайте показатели производительности труда рабочих. Определите влияние на изменение среднегодовой выработки факторов: </w:t>
      </w:r>
    </w:p>
    <w:p w:rsidR="00F547D3" w:rsidRDefault="00F547D3" w:rsidP="00F547D3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1) изменения количества отработанных дней; </w:t>
      </w:r>
    </w:p>
    <w:p w:rsidR="00F547D3" w:rsidRDefault="00F547D3" w:rsidP="00F547D3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2) изменения продолжительности рабочего дня; </w:t>
      </w: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3) изменения уровня среднечасовой выработки. </w:t>
      </w:r>
    </w:p>
    <w:p w:rsidR="00F547D3" w:rsidRDefault="00F547D3" w:rsidP="00F547D3">
      <w:pPr>
        <w:pStyle w:val="Default"/>
        <w:rPr>
          <w:sz w:val="26"/>
          <w:szCs w:val="26"/>
        </w:rPr>
      </w:pP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Задача 3 </w:t>
      </w: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Рассчитайте показатель общей рентабельности производства и определите влияние на его изменение факторов: </w:t>
      </w:r>
    </w:p>
    <w:p w:rsidR="00F547D3" w:rsidRDefault="00F547D3" w:rsidP="00F547D3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1) изменения прибыли на 1 рубль выручки от продаж; </w:t>
      </w:r>
    </w:p>
    <w:p w:rsidR="00F547D3" w:rsidRDefault="00F547D3" w:rsidP="00F547D3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2) изменения коэффициента фондоѐмкости; </w:t>
      </w: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3) изменения коэффициента закрепления. </w:t>
      </w:r>
    </w:p>
    <w:p w:rsidR="00F547D3" w:rsidRDefault="00F547D3" w:rsidP="00F547D3">
      <w:pPr>
        <w:pStyle w:val="Default"/>
        <w:rPr>
          <w:sz w:val="26"/>
          <w:szCs w:val="26"/>
        </w:rPr>
      </w:pP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Расчѐты провести способом цепных подстановок. </w:t>
      </w: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Задача 4 </w:t>
      </w: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Проанализируйте финансовую устойчивость организации, определив </w:t>
      </w:r>
      <w:proofErr w:type="gramStart"/>
      <w:r>
        <w:rPr>
          <w:sz w:val="26"/>
          <w:szCs w:val="26"/>
        </w:rPr>
        <w:t>тр</w:t>
      </w:r>
      <w:proofErr w:type="gramEnd"/>
      <w:r>
        <w:rPr>
          <w:sz w:val="26"/>
          <w:szCs w:val="26"/>
        </w:rPr>
        <w:t xml:space="preserve">ѐхкомпонентный показатель типа финансовой устойчивости. </w:t>
      </w:r>
    </w:p>
    <w:p w:rsidR="00F547D3" w:rsidRDefault="00F547D3" w:rsidP="00F547D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Задача 5 </w:t>
      </w:r>
    </w:p>
    <w:p w:rsidR="00FC75A3" w:rsidRDefault="00F547D3" w:rsidP="00F547D3">
      <w:pPr>
        <w:rPr>
          <w:sz w:val="26"/>
          <w:szCs w:val="26"/>
        </w:rPr>
      </w:pPr>
      <w:r>
        <w:rPr>
          <w:sz w:val="26"/>
          <w:szCs w:val="26"/>
        </w:rPr>
        <w:t>Проанализируйте динамику показателей оборачиваемости дебиторской и кредиторской задолженности, определите сроки еѐ погашения, сделайте соответствующие выводы. Для расчѐ</w:t>
      </w:r>
      <w:proofErr w:type="gramStart"/>
      <w:r>
        <w:rPr>
          <w:sz w:val="26"/>
          <w:szCs w:val="26"/>
        </w:rPr>
        <w:t>тов</w:t>
      </w:r>
      <w:proofErr w:type="gramEnd"/>
      <w:r>
        <w:rPr>
          <w:sz w:val="26"/>
          <w:szCs w:val="26"/>
        </w:rPr>
        <w:t xml:space="preserve"> условно за средние остатки примите данные баланса на начало и конец года. При расчѐте показателей оборачиваемости продолжительность периода (Д) принять равной 360 дням.</w:t>
      </w:r>
    </w:p>
    <w:p w:rsidR="00F547D3" w:rsidRDefault="00F547D3" w:rsidP="00F547D3">
      <w:r>
        <w:rPr>
          <w:noProof/>
          <w:lang w:eastAsia="ru-RU"/>
        </w:rPr>
        <w:lastRenderedPageBreak/>
        <w:drawing>
          <wp:inline distT="0" distB="0" distL="0" distR="0">
            <wp:extent cx="5871210" cy="9101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910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7D3" w:rsidRDefault="00F547D3" w:rsidP="00F547D3"/>
    <w:p w:rsidR="00F547D3" w:rsidRDefault="00F547D3" w:rsidP="00F547D3">
      <w:r>
        <w:rPr>
          <w:noProof/>
          <w:lang w:eastAsia="ru-RU"/>
        </w:rPr>
        <w:lastRenderedPageBreak/>
        <w:drawing>
          <wp:inline distT="0" distB="0" distL="0" distR="0">
            <wp:extent cx="5785485" cy="846899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846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7D3" w:rsidRDefault="00F547D3" w:rsidP="00F547D3"/>
    <w:p w:rsidR="00F547D3" w:rsidRDefault="00F547D3" w:rsidP="00F547D3"/>
    <w:p w:rsidR="00F547D3" w:rsidRDefault="00F547D3" w:rsidP="00F547D3"/>
    <w:p w:rsidR="00F547D3" w:rsidRDefault="00F547D3" w:rsidP="00F547D3"/>
    <w:p w:rsidR="00F547D3" w:rsidRDefault="00F547D3" w:rsidP="00F547D3"/>
    <w:p w:rsidR="00F547D3" w:rsidRDefault="00F547D3" w:rsidP="00F547D3">
      <w:r>
        <w:rPr>
          <w:noProof/>
          <w:lang w:eastAsia="ru-RU"/>
        </w:rPr>
        <w:lastRenderedPageBreak/>
        <w:drawing>
          <wp:inline distT="0" distB="0" distL="0" distR="0">
            <wp:extent cx="5785485" cy="2093595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04865" cy="511873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511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7D3" w:rsidRPr="00F547D3" w:rsidRDefault="00F547D3" w:rsidP="00F547D3">
      <w:pPr>
        <w:pStyle w:val="Default"/>
      </w:pPr>
      <w:r w:rsidRPr="00F547D3">
        <w:t xml:space="preserve">Например, при анализе эффективности использования основных фондов определяется показатель фондоотдачи как отношение объѐма выпуска продукции к среднегодовой стоимости основных фондов, то есть </w:t>
      </w:r>
      <w:r w:rsidRPr="00F547D3">
        <w:rPr>
          <w:b/>
          <w:bCs/>
        </w:rPr>
        <w:t xml:space="preserve">ФО = ВП/ОФ, тогда ВП = ОФ*ФО, </w:t>
      </w:r>
      <w:r w:rsidRPr="00F547D3">
        <w:t xml:space="preserve">где ВП – выпуск продукции, ОФ – среднегодовая стоимость основных фондов, ФО – фондоотдача. 6 </w:t>
      </w:r>
    </w:p>
    <w:p w:rsidR="00F547D3" w:rsidRPr="00F547D3" w:rsidRDefault="00F547D3" w:rsidP="00F547D3">
      <w:pPr>
        <w:rPr>
          <w:sz w:val="24"/>
          <w:szCs w:val="24"/>
        </w:rPr>
      </w:pPr>
      <w:r w:rsidRPr="00F547D3">
        <w:rPr>
          <w:sz w:val="24"/>
          <w:szCs w:val="24"/>
        </w:rPr>
        <w:t xml:space="preserve">Чтобы определить влияние факторов на изменение объѐма выпуска продукции, надо воспользоваться </w:t>
      </w:r>
      <w:proofErr w:type="gramStart"/>
      <w:r w:rsidRPr="00F547D3">
        <w:rPr>
          <w:sz w:val="24"/>
          <w:szCs w:val="24"/>
        </w:rPr>
        <w:t>приѐмами</w:t>
      </w:r>
      <w:proofErr w:type="gramEnd"/>
      <w:r w:rsidRPr="00F547D3">
        <w:rPr>
          <w:sz w:val="24"/>
          <w:szCs w:val="24"/>
        </w:rPr>
        <w:t xml:space="preserve"> специальной методики экономического анализа. Так, использование способов цепных подстановок предполагает определение размера влияния факторов следующим образом: </w:t>
      </w:r>
      <w:proofErr w:type="spellStart"/>
      <w:r w:rsidRPr="00F547D3">
        <w:rPr>
          <w:b/>
          <w:bCs/>
          <w:sz w:val="24"/>
          <w:szCs w:val="24"/>
        </w:rPr>
        <w:t>ВПо</w:t>
      </w:r>
      <w:proofErr w:type="spellEnd"/>
      <w:r w:rsidRPr="00F547D3">
        <w:rPr>
          <w:b/>
          <w:bCs/>
          <w:sz w:val="24"/>
          <w:szCs w:val="24"/>
        </w:rPr>
        <w:t xml:space="preserve"> = </w:t>
      </w:r>
      <w:proofErr w:type="spellStart"/>
      <w:r w:rsidRPr="00F547D3">
        <w:rPr>
          <w:b/>
          <w:bCs/>
          <w:sz w:val="24"/>
          <w:szCs w:val="24"/>
        </w:rPr>
        <w:t>Офо</w:t>
      </w:r>
      <w:proofErr w:type="spellEnd"/>
      <w:r w:rsidRPr="00F547D3">
        <w:rPr>
          <w:b/>
          <w:bCs/>
          <w:sz w:val="24"/>
          <w:szCs w:val="24"/>
        </w:rPr>
        <w:t>*</w:t>
      </w:r>
      <w:proofErr w:type="spellStart"/>
      <w:r w:rsidRPr="00F547D3">
        <w:rPr>
          <w:b/>
          <w:bCs/>
          <w:sz w:val="24"/>
          <w:szCs w:val="24"/>
        </w:rPr>
        <w:t>ФОо</w:t>
      </w:r>
      <w:proofErr w:type="spellEnd"/>
      <w:r w:rsidRPr="00F547D3">
        <w:rPr>
          <w:b/>
          <w:bCs/>
          <w:sz w:val="24"/>
          <w:szCs w:val="24"/>
        </w:rPr>
        <w:t xml:space="preserve">; ВП </w:t>
      </w:r>
      <w:proofErr w:type="spellStart"/>
      <w:r w:rsidRPr="00F547D3">
        <w:rPr>
          <w:b/>
          <w:bCs/>
          <w:sz w:val="24"/>
          <w:szCs w:val="24"/>
        </w:rPr>
        <w:t>усл.=</w:t>
      </w:r>
      <w:proofErr w:type="spellEnd"/>
      <w:r w:rsidRPr="00F547D3">
        <w:rPr>
          <w:b/>
          <w:bCs/>
          <w:sz w:val="24"/>
          <w:szCs w:val="24"/>
        </w:rPr>
        <w:t xml:space="preserve"> ОФ1*</w:t>
      </w:r>
      <w:proofErr w:type="spellStart"/>
      <w:r w:rsidRPr="00F547D3">
        <w:rPr>
          <w:b/>
          <w:bCs/>
          <w:sz w:val="24"/>
          <w:szCs w:val="24"/>
        </w:rPr>
        <w:t>ФОо</w:t>
      </w:r>
      <w:proofErr w:type="spellEnd"/>
      <w:r w:rsidRPr="00F547D3">
        <w:rPr>
          <w:b/>
          <w:bCs/>
          <w:sz w:val="24"/>
          <w:szCs w:val="24"/>
        </w:rPr>
        <w:t>; ВП1=ОФ1*ФО1; ΔВПоф=ВПусл</w:t>
      </w:r>
      <w:proofErr w:type="gramStart"/>
      <w:r w:rsidRPr="00F547D3">
        <w:rPr>
          <w:b/>
          <w:bCs/>
          <w:sz w:val="24"/>
          <w:szCs w:val="24"/>
        </w:rPr>
        <w:t>.-</w:t>
      </w:r>
      <w:proofErr w:type="gramEnd"/>
      <w:r w:rsidRPr="00F547D3">
        <w:rPr>
          <w:b/>
          <w:bCs/>
          <w:sz w:val="24"/>
          <w:szCs w:val="24"/>
        </w:rPr>
        <w:t xml:space="preserve">ВПо; ΔВПфо=ВП1 – </w:t>
      </w:r>
      <w:proofErr w:type="spellStart"/>
      <w:r w:rsidRPr="00F547D3">
        <w:rPr>
          <w:b/>
          <w:bCs/>
          <w:sz w:val="24"/>
          <w:szCs w:val="24"/>
        </w:rPr>
        <w:t>ВПусл</w:t>
      </w:r>
      <w:proofErr w:type="spellEnd"/>
      <w:r w:rsidRPr="00F547D3">
        <w:rPr>
          <w:b/>
          <w:bCs/>
          <w:sz w:val="24"/>
          <w:szCs w:val="24"/>
        </w:rPr>
        <w:t>. ΔВП=ВП</w:t>
      </w:r>
      <w:proofErr w:type="gramStart"/>
      <w:r w:rsidRPr="00F547D3">
        <w:rPr>
          <w:b/>
          <w:bCs/>
          <w:sz w:val="24"/>
          <w:szCs w:val="24"/>
        </w:rPr>
        <w:t>1</w:t>
      </w:r>
      <w:proofErr w:type="gramEnd"/>
      <w:r w:rsidRPr="00F547D3">
        <w:rPr>
          <w:b/>
          <w:bCs/>
          <w:sz w:val="24"/>
          <w:szCs w:val="24"/>
        </w:rPr>
        <w:t xml:space="preserve"> – </w:t>
      </w:r>
      <w:proofErr w:type="spellStart"/>
      <w:r w:rsidRPr="00F547D3">
        <w:rPr>
          <w:b/>
          <w:bCs/>
          <w:sz w:val="24"/>
          <w:szCs w:val="24"/>
        </w:rPr>
        <w:t>ВПо</w:t>
      </w:r>
      <w:proofErr w:type="spellEnd"/>
      <w:r w:rsidRPr="00F547D3">
        <w:rPr>
          <w:b/>
          <w:bCs/>
          <w:sz w:val="24"/>
          <w:szCs w:val="24"/>
        </w:rPr>
        <w:t xml:space="preserve"> = ΔВПоф+ΔВПфо, </w:t>
      </w:r>
      <w:r w:rsidRPr="00F547D3">
        <w:rPr>
          <w:sz w:val="24"/>
          <w:szCs w:val="24"/>
        </w:rPr>
        <w:t xml:space="preserve">где </w:t>
      </w:r>
      <w:proofErr w:type="spellStart"/>
      <w:r w:rsidRPr="00F547D3">
        <w:rPr>
          <w:sz w:val="24"/>
          <w:szCs w:val="24"/>
        </w:rPr>
        <w:t>ВПо</w:t>
      </w:r>
      <w:proofErr w:type="spellEnd"/>
      <w:r w:rsidRPr="00F547D3">
        <w:rPr>
          <w:sz w:val="24"/>
          <w:szCs w:val="24"/>
        </w:rPr>
        <w:t xml:space="preserve"> – выпуск продукции базисного периода; ВП1 – выпуск продукции отчетного периода; </w:t>
      </w:r>
      <w:proofErr w:type="spellStart"/>
      <w:r w:rsidRPr="00F547D3">
        <w:rPr>
          <w:sz w:val="24"/>
          <w:szCs w:val="24"/>
        </w:rPr>
        <w:t>ВПусл</w:t>
      </w:r>
      <w:proofErr w:type="spellEnd"/>
      <w:r w:rsidRPr="00F547D3">
        <w:rPr>
          <w:sz w:val="24"/>
          <w:szCs w:val="24"/>
        </w:rPr>
        <w:t>. – выпуск условный при фактической стоимости фондов и базисной фондоотдаче. Расчѐты при решении задач должны быть достаточно точны, грубое округление может исказить результаты расчѐ</w:t>
      </w:r>
      <w:proofErr w:type="gramStart"/>
      <w:r w:rsidRPr="00F547D3">
        <w:rPr>
          <w:sz w:val="24"/>
          <w:szCs w:val="24"/>
        </w:rPr>
        <w:t>тов</w:t>
      </w:r>
      <w:proofErr w:type="gramEnd"/>
      <w:r w:rsidRPr="00F547D3">
        <w:rPr>
          <w:sz w:val="24"/>
          <w:szCs w:val="24"/>
        </w:rPr>
        <w:t xml:space="preserve"> (рекомендуется использовать цифры с 3−4 знаками после запятой).</w:t>
      </w:r>
    </w:p>
    <w:sectPr w:rsidR="00F547D3" w:rsidRPr="00F547D3" w:rsidSect="00D762C2">
      <w:pgSz w:w="11906" w:h="17338"/>
      <w:pgMar w:top="1119" w:right="695" w:bottom="0" w:left="11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547D3"/>
    <w:rsid w:val="00107CB9"/>
    <w:rsid w:val="005D266E"/>
    <w:rsid w:val="00B91C7A"/>
    <w:rsid w:val="00B96CCE"/>
    <w:rsid w:val="00F547D3"/>
    <w:rsid w:val="00FC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525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70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2012-03-27T00:14:00Z</dcterms:created>
  <dcterms:modified xsi:type="dcterms:W3CDTF">2012-06-08T10:31:00Z</dcterms:modified>
</cp:coreProperties>
</file>