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C" w:rsidRDefault="00C71F9C" w:rsidP="00C71F9C">
      <w:pPr>
        <w:spacing w:line="240" w:lineRule="auto"/>
        <w:rPr>
          <w:sz w:val="24"/>
          <w:szCs w:val="24"/>
        </w:rPr>
      </w:pPr>
      <w:r w:rsidRPr="00481828">
        <w:rPr>
          <w:sz w:val="24"/>
          <w:szCs w:val="24"/>
        </w:rPr>
        <w:t xml:space="preserve">Два бесконечно длинных параллельных проводника заряжены разноименными зарядами с одинаковой линейной плотностью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Pr="00481828">
        <w:rPr>
          <w:sz w:val="24"/>
          <w:szCs w:val="24"/>
        </w:rPr>
        <w:t xml:space="preserve">. Определить потенциал поля в точке, лежащей на расстояниях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481828">
        <w:rPr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Pr="00481828">
        <w:rPr>
          <w:sz w:val="24"/>
          <w:szCs w:val="24"/>
        </w:rPr>
        <w:t xml:space="preserve"> от этих проводников.</w:t>
      </w:r>
    </w:p>
    <w:p w:rsidR="000C1739" w:rsidRDefault="000C1739"/>
    <w:sectPr w:rsidR="000C1739" w:rsidSect="000C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9C"/>
    <w:rsid w:val="000C1739"/>
    <w:rsid w:val="00493670"/>
    <w:rsid w:val="00B43C4C"/>
    <w:rsid w:val="00C7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ПУЗ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Женя</cp:lastModifiedBy>
  <cp:revision>2</cp:revision>
  <dcterms:created xsi:type="dcterms:W3CDTF">2012-05-26T18:16:00Z</dcterms:created>
  <dcterms:modified xsi:type="dcterms:W3CDTF">2012-05-26T18:16:00Z</dcterms:modified>
</cp:coreProperties>
</file>