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C1" w:rsidRDefault="00CA24C1" w:rsidP="00CA24C1">
      <w:pPr>
        <w:numPr>
          <w:ilvl w:val="0"/>
          <w:numId w:val="1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по теме: Эластичность спроса.</w:t>
      </w:r>
    </w:p>
    <w:p w:rsidR="00CA24C1" w:rsidRDefault="00CA24C1" w:rsidP="00CA24C1">
      <w:pPr>
        <w:pStyle w:val="HTML"/>
        <w:rPr>
          <w:sz w:val="28"/>
          <w:szCs w:val="28"/>
        </w:rPr>
      </w:pPr>
      <w:r>
        <w:rPr>
          <w:sz w:val="28"/>
          <w:szCs w:val="28"/>
        </w:rPr>
        <w:t>В таблице представлен объем спроса на товар при различных уровнях цены.</w:t>
      </w:r>
    </w:p>
    <w:p w:rsidR="00CA24C1" w:rsidRDefault="00CA24C1" w:rsidP="00CA24C1">
      <w:pPr>
        <w:pStyle w:val="HTML"/>
        <w:ind w:left="106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2422"/>
        <w:gridCol w:w="2450"/>
        <w:gridCol w:w="2549"/>
      </w:tblGrid>
      <w:tr w:rsidR="00CA24C1" w:rsidTr="00CA24C1">
        <w:trPr>
          <w:trHeight w:val="42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шт., руб.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спроса, тыс. шт.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тыс. руб.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Коэффициенты ценовой эластичности спроса</w:t>
            </w:r>
          </w:p>
        </w:tc>
      </w:tr>
      <w:tr w:rsidR="00CA24C1" w:rsidTr="00CA24C1">
        <w:trPr>
          <w:trHeight w:val="22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</w:tr>
      <w:tr w:rsidR="00CA24C1" w:rsidTr="00CA24C1">
        <w:trPr>
          <w:trHeight w:val="22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</w:tr>
      <w:tr w:rsidR="00CA24C1" w:rsidTr="00CA24C1">
        <w:trPr>
          <w:trHeight w:val="22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</w:tr>
      <w:tr w:rsidR="00CA24C1" w:rsidTr="00CA24C1">
        <w:trPr>
          <w:trHeight w:val="22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</w:tr>
      <w:tr w:rsidR="00CA24C1" w:rsidTr="00CA24C1">
        <w:trPr>
          <w:trHeight w:val="22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</w:tr>
      <w:tr w:rsidR="00CA24C1" w:rsidTr="00CA24C1">
        <w:trPr>
          <w:trHeight w:val="22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</w:tr>
      <w:tr w:rsidR="00CA24C1" w:rsidTr="00CA24C1">
        <w:trPr>
          <w:trHeight w:val="22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Default="00CA24C1">
            <w:pPr>
              <w:pStyle w:val="HTML"/>
              <w:rPr>
                <w:sz w:val="24"/>
                <w:szCs w:val="24"/>
              </w:rPr>
            </w:pPr>
          </w:p>
        </w:tc>
      </w:tr>
    </w:tbl>
    <w:p w:rsidR="00CA24C1" w:rsidRDefault="00CA24C1" w:rsidP="00CA24C1">
      <w:pPr>
        <w:pStyle w:val="HTML"/>
        <w:rPr>
          <w:sz w:val="24"/>
          <w:szCs w:val="24"/>
        </w:rPr>
      </w:pPr>
    </w:p>
    <w:p w:rsidR="00CA24C1" w:rsidRDefault="00CA24C1" w:rsidP="00CA24C1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Определите: </w:t>
      </w:r>
    </w:p>
    <w:p w:rsidR="00CA24C1" w:rsidRDefault="00CA24C1" w:rsidP="00CA24C1">
      <w:pPr>
        <w:pStyle w:val="HTML"/>
        <w:ind w:left="284"/>
        <w:rPr>
          <w:sz w:val="28"/>
          <w:szCs w:val="28"/>
        </w:rPr>
      </w:pPr>
      <w:r>
        <w:rPr>
          <w:sz w:val="28"/>
          <w:szCs w:val="28"/>
        </w:rPr>
        <w:t>1)расходы на товар;</w:t>
      </w:r>
    </w:p>
    <w:p w:rsidR="00CA24C1" w:rsidRDefault="00CA24C1" w:rsidP="00CA24C1">
      <w:pPr>
        <w:pStyle w:val="HTML"/>
        <w:ind w:left="284"/>
        <w:rPr>
          <w:sz w:val="28"/>
          <w:szCs w:val="28"/>
        </w:rPr>
      </w:pPr>
      <w:r>
        <w:rPr>
          <w:sz w:val="28"/>
          <w:szCs w:val="28"/>
        </w:rPr>
        <w:t>2)коэффициенты ценовой эластичности спроса для всех указанных интервалов цены;</w:t>
      </w:r>
    </w:p>
    <w:p w:rsidR="00CA24C1" w:rsidRDefault="00CA24C1" w:rsidP="00CA24C1">
      <w:pPr>
        <w:pStyle w:val="HTML"/>
        <w:ind w:left="284"/>
        <w:rPr>
          <w:sz w:val="28"/>
          <w:szCs w:val="28"/>
        </w:rPr>
      </w:pPr>
      <w:r>
        <w:rPr>
          <w:sz w:val="28"/>
          <w:szCs w:val="28"/>
        </w:rPr>
        <w:t>3)постройте график кривой расходов на товар;</w:t>
      </w:r>
    </w:p>
    <w:p w:rsidR="00CA24C1" w:rsidRDefault="00CA24C1" w:rsidP="00CA24C1">
      <w:pPr>
        <w:pStyle w:val="HTML"/>
        <w:ind w:left="284"/>
        <w:rPr>
          <w:sz w:val="28"/>
          <w:szCs w:val="28"/>
        </w:rPr>
      </w:pPr>
      <w:r>
        <w:rPr>
          <w:sz w:val="28"/>
          <w:szCs w:val="28"/>
        </w:rPr>
        <w:t>4)при какой цене выручка окажется максимальной?</w:t>
      </w:r>
    </w:p>
    <w:p w:rsidR="00095C19" w:rsidRDefault="00095C19"/>
    <w:sectPr w:rsidR="0009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537"/>
    <w:multiLevelType w:val="hybridMultilevel"/>
    <w:tmpl w:val="69EE2994"/>
    <w:lvl w:ilvl="0" w:tplc="7AA6AD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A24C1"/>
    <w:rsid w:val="00095C19"/>
    <w:rsid w:val="00CA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A2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24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2012-05-23T15:49:00Z</dcterms:created>
  <dcterms:modified xsi:type="dcterms:W3CDTF">2012-05-23T15:49:00Z</dcterms:modified>
</cp:coreProperties>
</file>