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A0" w:rsidRDefault="00BD22A0" w:rsidP="00BD22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</w:p>
    <w:p w:rsidR="00BD22A0" w:rsidRDefault="00BD22A0" w:rsidP="00BD22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22A0" w:rsidRPr="00BD22A0" w:rsidRDefault="00BD22A0" w:rsidP="00BD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A0">
        <w:rPr>
          <w:rFonts w:ascii="Times New Roman" w:hAnsi="Times New Roman" w:cs="Times New Roman"/>
          <w:sz w:val="28"/>
          <w:szCs w:val="28"/>
        </w:rPr>
        <w:t>10. Понятие о долговечности материалов. Временные этапы долго</w:t>
      </w:r>
      <w:r w:rsidRPr="00BD22A0">
        <w:rPr>
          <w:rFonts w:ascii="Times New Roman" w:hAnsi="Times New Roman" w:cs="Times New Roman"/>
          <w:sz w:val="28"/>
          <w:szCs w:val="28"/>
        </w:rPr>
        <w:softHyphen/>
        <w:t>вечности. Прогнозирование долговечности материалов при работе в конст</w:t>
      </w:r>
      <w:r w:rsidRPr="00BD22A0">
        <w:rPr>
          <w:rFonts w:ascii="Times New Roman" w:hAnsi="Times New Roman" w:cs="Times New Roman"/>
          <w:sz w:val="28"/>
          <w:szCs w:val="28"/>
        </w:rPr>
        <w:softHyphen/>
        <w:t>рукции.</w:t>
      </w:r>
    </w:p>
    <w:p w:rsidR="00BD22A0" w:rsidRPr="00BD22A0" w:rsidRDefault="00BD22A0" w:rsidP="00BD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A0">
        <w:rPr>
          <w:rFonts w:ascii="Times New Roman" w:hAnsi="Times New Roman" w:cs="Times New Roman"/>
          <w:sz w:val="28"/>
          <w:szCs w:val="28"/>
        </w:rPr>
        <w:t>21. Что называется коэффициентом теплопроводности и от чего он за</w:t>
      </w:r>
      <w:r w:rsidRPr="00BD22A0">
        <w:rPr>
          <w:rFonts w:ascii="Times New Roman" w:hAnsi="Times New Roman" w:cs="Times New Roman"/>
          <w:sz w:val="28"/>
          <w:szCs w:val="28"/>
        </w:rPr>
        <w:softHyphen/>
        <w:t>висит? Каково влияние пористости и влажности на величину коэффициен</w:t>
      </w:r>
      <w:r w:rsidRPr="00BD22A0">
        <w:rPr>
          <w:rFonts w:ascii="Times New Roman" w:hAnsi="Times New Roman" w:cs="Times New Roman"/>
          <w:sz w:val="28"/>
          <w:szCs w:val="28"/>
        </w:rPr>
        <w:softHyphen/>
        <w:t>та теплопроводности?</w:t>
      </w:r>
    </w:p>
    <w:p w:rsidR="00BD22A0" w:rsidRPr="00BD22A0" w:rsidRDefault="00BD22A0" w:rsidP="00BD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A0">
        <w:rPr>
          <w:rFonts w:ascii="Times New Roman" w:hAnsi="Times New Roman" w:cs="Times New Roman"/>
          <w:sz w:val="28"/>
          <w:szCs w:val="28"/>
        </w:rPr>
        <w:t>40. Перечислите виды безосновных кровельных и гидроизоляционных материалов на основе битумов и битумно-полимерных вяжущих. Дайте их характеристику.</w:t>
      </w:r>
    </w:p>
    <w:p w:rsidR="00BD22A0" w:rsidRPr="00BD22A0" w:rsidRDefault="00BD22A0" w:rsidP="00BD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A0">
        <w:rPr>
          <w:rFonts w:ascii="Times New Roman" w:hAnsi="Times New Roman" w:cs="Times New Roman"/>
          <w:sz w:val="28"/>
          <w:szCs w:val="28"/>
        </w:rPr>
        <w:t>59. Перечислите главнейшие хвойные и лиственные породы деревьев и опишите микроструктуру хвойных пород.</w:t>
      </w:r>
    </w:p>
    <w:p w:rsidR="00BD22A0" w:rsidRPr="00BD22A0" w:rsidRDefault="00BD22A0" w:rsidP="00BD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A0">
        <w:rPr>
          <w:rFonts w:ascii="Times New Roman" w:hAnsi="Times New Roman" w:cs="Times New Roman"/>
          <w:sz w:val="28"/>
          <w:szCs w:val="28"/>
        </w:rPr>
        <w:t>75. Гипсовые вяжущие: основы технологии получении, технические свойства, область применения.</w:t>
      </w:r>
    </w:p>
    <w:p w:rsidR="00BD22A0" w:rsidRPr="00BD22A0" w:rsidRDefault="00BD22A0" w:rsidP="00BD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A0">
        <w:rPr>
          <w:rFonts w:ascii="Times New Roman" w:hAnsi="Times New Roman" w:cs="Times New Roman"/>
          <w:sz w:val="28"/>
          <w:szCs w:val="28"/>
        </w:rPr>
        <w:t>99. Технологические факторы прочности бетона.</w:t>
      </w:r>
    </w:p>
    <w:p w:rsidR="00BD22A0" w:rsidRPr="00BD22A0" w:rsidRDefault="00BD22A0" w:rsidP="00BD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A0">
        <w:rPr>
          <w:rFonts w:ascii="Times New Roman" w:hAnsi="Times New Roman" w:cs="Times New Roman"/>
          <w:sz w:val="28"/>
          <w:szCs w:val="28"/>
        </w:rPr>
        <w:t>114. Теплоизоляционные ячеистые бетоны: структура, свойства, при</w:t>
      </w:r>
      <w:r w:rsidRPr="00BD22A0">
        <w:rPr>
          <w:rFonts w:ascii="Times New Roman" w:hAnsi="Times New Roman" w:cs="Times New Roman"/>
          <w:sz w:val="28"/>
          <w:szCs w:val="28"/>
        </w:rPr>
        <w:softHyphen/>
        <w:t>менение.</w:t>
      </w:r>
    </w:p>
    <w:p w:rsidR="00BD22A0" w:rsidRPr="00BD22A0" w:rsidRDefault="00BD22A0" w:rsidP="00BD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A0">
        <w:rPr>
          <w:rFonts w:ascii="Times New Roman" w:hAnsi="Times New Roman" w:cs="Times New Roman"/>
          <w:sz w:val="28"/>
          <w:szCs w:val="28"/>
        </w:rPr>
        <w:t>125. Определить среднюю плотность и пористость зернистого мате</w:t>
      </w:r>
      <w:r w:rsidRPr="00BD22A0">
        <w:rPr>
          <w:rFonts w:ascii="Times New Roman" w:hAnsi="Times New Roman" w:cs="Times New Roman"/>
          <w:sz w:val="28"/>
          <w:szCs w:val="28"/>
        </w:rPr>
        <w:softHyphen/>
        <w:t xml:space="preserve">риала, если его истинная плотность равна 2650 кг/м3, насыпная плотность 1400 кг/м3, </w:t>
      </w:r>
      <w:proofErr w:type="spellStart"/>
      <w:r w:rsidRPr="00BD22A0">
        <w:rPr>
          <w:rFonts w:ascii="Times New Roman" w:hAnsi="Times New Roman" w:cs="Times New Roman"/>
          <w:sz w:val="28"/>
          <w:szCs w:val="28"/>
        </w:rPr>
        <w:t>межзерновая</w:t>
      </w:r>
      <w:proofErr w:type="spellEnd"/>
      <w:r w:rsidRPr="00BD2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2A0">
        <w:rPr>
          <w:rFonts w:ascii="Times New Roman" w:hAnsi="Times New Roman" w:cs="Times New Roman"/>
          <w:sz w:val="28"/>
          <w:szCs w:val="28"/>
        </w:rPr>
        <w:t>пустотность</w:t>
      </w:r>
      <w:proofErr w:type="spellEnd"/>
      <w:r w:rsidRPr="00BD22A0">
        <w:rPr>
          <w:rFonts w:ascii="Times New Roman" w:hAnsi="Times New Roman" w:cs="Times New Roman"/>
          <w:sz w:val="28"/>
          <w:szCs w:val="28"/>
        </w:rPr>
        <w:t xml:space="preserve"> равна 47 %.</w:t>
      </w:r>
    </w:p>
    <w:p w:rsidR="00BD22A0" w:rsidRPr="00BD22A0" w:rsidRDefault="00BD22A0" w:rsidP="00BD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A0">
        <w:rPr>
          <w:rFonts w:ascii="Times New Roman" w:hAnsi="Times New Roman" w:cs="Times New Roman"/>
          <w:sz w:val="28"/>
          <w:szCs w:val="28"/>
        </w:rPr>
        <w:t>145. Цемент не содержит добавок (кроме гипса) и характеризуется следующим расчетным минералогическим составом клинкера: С</w:t>
      </w:r>
      <w:r w:rsidRPr="00BD22A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D22A0">
        <w:rPr>
          <w:rFonts w:ascii="Times New Roman" w:hAnsi="Times New Roman" w:cs="Times New Roman"/>
          <w:sz w:val="28"/>
          <w:szCs w:val="28"/>
        </w:rPr>
        <w:t>S =48%, C</w:t>
      </w:r>
      <w:r w:rsidRPr="00BD22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D22A0">
        <w:rPr>
          <w:rFonts w:ascii="Times New Roman" w:hAnsi="Times New Roman" w:cs="Times New Roman"/>
          <w:sz w:val="28"/>
          <w:szCs w:val="28"/>
        </w:rPr>
        <w:t>S=44%, С</w:t>
      </w:r>
      <w:r w:rsidRPr="00BD22A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D22A0">
        <w:rPr>
          <w:rFonts w:ascii="Times New Roman" w:hAnsi="Times New Roman" w:cs="Times New Roman"/>
          <w:sz w:val="28"/>
          <w:szCs w:val="28"/>
        </w:rPr>
        <w:t>А=4%, С</w:t>
      </w:r>
      <w:r w:rsidRPr="00BD22A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D22A0">
        <w:rPr>
          <w:rFonts w:ascii="Times New Roman" w:hAnsi="Times New Roman" w:cs="Times New Roman"/>
          <w:sz w:val="28"/>
          <w:szCs w:val="28"/>
        </w:rPr>
        <w:t xml:space="preserve">АF=l 1%. Можно ли этот цемент отнести к категории </w:t>
      </w:r>
      <w:proofErr w:type="spellStart"/>
      <w:r w:rsidRPr="00BD22A0">
        <w:rPr>
          <w:rFonts w:ascii="Times New Roman" w:hAnsi="Times New Roman" w:cs="Times New Roman"/>
          <w:sz w:val="28"/>
          <w:szCs w:val="28"/>
        </w:rPr>
        <w:t>сульфатостойких</w:t>
      </w:r>
      <w:proofErr w:type="spellEnd"/>
      <w:r w:rsidRPr="00BD22A0">
        <w:rPr>
          <w:rFonts w:ascii="Times New Roman" w:hAnsi="Times New Roman" w:cs="Times New Roman"/>
          <w:sz w:val="28"/>
          <w:szCs w:val="28"/>
        </w:rPr>
        <w:t xml:space="preserve"> портландцементов?</w:t>
      </w:r>
    </w:p>
    <w:p w:rsidR="00BD22A0" w:rsidRPr="00BD22A0" w:rsidRDefault="00BD22A0" w:rsidP="00BD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A0">
        <w:rPr>
          <w:rFonts w:ascii="Times New Roman" w:hAnsi="Times New Roman" w:cs="Times New Roman"/>
          <w:sz w:val="28"/>
          <w:szCs w:val="28"/>
        </w:rPr>
        <w:t>165. Для тяжелого бетона двух составов применен портландцемент марки «400» при В/</w:t>
      </w:r>
      <w:proofErr w:type="gramStart"/>
      <w:r w:rsidRPr="00BD22A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D22A0">
        <w:rPr>
          <w:rFonts w:ascii="Times New Roman" w:hAnsi="Times New Roman" w:cs="Times New Roman"/>
          <w:sz w:val="28"/>
          <w:szCs w:val="28"/>
        </w:rPr>
        <w:t>=0,50 и В/Ц=0,37. Построить графики влияния на марку бетона качества заполнителей (высококачественных, рядовых и по</w:t>
      </w:r>
      <w:r w:rsidRPr="00BD22A0">
        <w:rPr>
          <w:rFonts w:ascii="Times New Roman" w:hAnsi="Times New Roman" w:cs="Times New Roman"/>
          <w:sz w:val="28"/>
          <w:szCs w:val="28"/>
        </w:rPr>
        <w:softHyphen/>
        <w:t>ниженного качества).</w:t>
      </w:r>
    </w:p>
    <w:p w:rsidR="00BD22A0" w:rsidRPr="00BD22A0" w:rsidRDefault="00BD22A0" w:rsidP="00BD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A0">
        <w:rPr>
          <w:rFonts w:ascii="Times New Roman" w:hAnsi="Times New Roman" w:cs="Times New Roman"/>
          <w:sz w:val="28"/>
          <w:szCs w:val="28"/>
        </w:rPr>
        <w:t>194. Определить марку бетона, если после 7 суток твердения в нор</w:t>
      </w:r>
      <w:r w:rsidRPr="00BD22A0">
        <w:rPr>
          <w:rFonts w:ascii="Times New Roman" w:hAnsi="Times New Roman" w:cs="Times New Roman"/>
          <w:sz w:val="28"/>
          <w:szCs w:val="28"/>
        </w:rPr>
        <w:softHyphen/>
        <w:t>мальных условиях в образцах 10x10x10 см были получены следующие разрушающие нагрузки: 35; 40; 41 т.</w:t>
      </w:r>
    </w:p>
    <w:p w:rsidR="00BD22A0" w:rsidRPr="00BD22A0" w:rsidRDefault="00BD22A0" w:rsidP="00BD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2A0" w:rsidRPr="00BD22A0" w:rsidRDefault="00BD22A0" w:rsidP="00BD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2A0" w:rsidRPr="00BD22A0" w:rsidRDefault="00BD22A0" w:rsidP="00BD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22A0" w:rsidRPr="00BD22A0" w:rsidSect="00BD22A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5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4."/>
      <w:lvlJc w:val="left"/>
    </w:lvl>
    <w:lvl w:ilvl="4">
      <w:start w:val="18"/>
      <w:numFmt w:val="decimal"/>
      <w:lvlText w:val="%5."/>
      <w:lvlJc w:val="left"/>
    </w:lvl>
    <w:lvl w:ilvl="5">
      <w:start w:val="24"/>
      <w:numFmt w:val="decimal"/>
      <w:lvlText w:val="%6."/>
      <w:lvlJc w:val="left"/>
    </w:lvl>
    <w:lvl w:ilvl="6">
      <w:start w:val="102"/>
      <w:numFmt w:val="decimal"/>
      <w:lvlText w:val="%7."/>
      <w:lvlJc w:val="left"/>
    </w:lvl>
    <w:lvl w:ilvl="7">
      <w:start w:val="117"/>
      <w:numFmt w:val="decimal"/>
      <w:lvlText w:val="%8."/>
      <w:lvlJc w:val="left"/>
    </w:lvl>
    <w:lvl w:ilvl="8">
      <w:start w:val="126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22A0"/>
    <w:rsid w:val="000418C2"/>
    <w:rsid w:val="000E7CC0"/>
    <w:rsid w:val="001154CC"/>
    <w:rsid w:val="00133218"/>
    <w:rsid w:val="00136C43"/>
    <w:rsid w:val="00185738"/>
    <w:rsid w:val="0020041A"/>
    <w:rsid w:val="0023648F"/>
    <w:rsid w:val="002C3D70"/>
    <w:rsid w:val="002D5AD7"/>
    <w:rsid w:val="002E1FF3"/>
    <w:rsid w:val="00304A88"/>
    <w:rsid w:val="00483C1E"/>
    <w:rsid w:val="00500BAD"/>
    <w:rsid w:val="005275B4"/>
    <w:rsid w:val="00531C9F"/>
    <w:rsid w:val="00535656"/>
    <w:rsid w:val="00564675"/>
    <w:rsid w:val="00575517"/>
    <w:rsid w:val="005A4CE9"/>
    <w:rsid w:val="006039D7"/>
    <w:rsid w:val="0069565F"/>
    <w:rsid w:val="006E1B7B"/>
    <w:rsid w:val="007330BE"/>
    <w:rsid w:val="007430DB"/>
    <w:rsid w:val="00782963"/>
    <w:rsid w:val="008929CE"/>
    <w:rsid w:val="00902B16"/>
    <w:rsid w:val="00977953"/>
    <w:rsid w:val="009823A7"/>
    <w:rsid w:val="009E1503"/>
    <w:rsid w:val="009F185E"/>
    <w:rsid w:val="00A20012"/>
    <w:rsid w:val="00A365B1"/>
    <w:rsid w:val="00A94C5B"/>
    <w:rsid w:val="00AB5F8A"/>
    <w:rsid w:val="00B351C0"/>
    <w:rsid w:val="00B52A31"/>
    <w:rsid w:val="00BB0AFD"/>
    <w:rsid w:val="00BD22A0"/>
    <w:rsid w:val="00BE2FFE"/>
    <w:rsid w:val="00C43792"/>
    <w:rsid w:val="00C80BCA"/>
    <w:rsid w:val="00CE3E4B"/>
    <w:rsid w:val="00D04458"/>
    <w:rsid w:val="00D21032"/>
    <w:rsid w:val="00D6485E"/>
    <w:rsid w:val="00E037CE"/>
    <w:rsid w:val="00E10345"/>
    <w:rsid w:val="00E76485"/>
    <w:rsid w:val="00E77A46"/>
    <w:rsid w:val="00E81C11"/>
    <w:rsid w:val="00E97A73"/>
    <w:rsid w:val="00EB506E"/>
    <w:rsid w:val="00F026CE"/>
    <w:rsid w:val="00F21A2E"/>
    <w:rsid w:val="00F716C4"/>
    <w:rsid w:val="00FB0645"/>
    <w:rsid w:val="00FB590F"/>
    <w:rsid w:val="00FC6CD5"/>
    <w:rsid w:val="00FD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2012-05-21T16:26:00Z</dcterms:created>
  <dcterms:modified xsi:type="dcterms:W3CDTF">2012-05-21T16:35:00Z</dcterms:modified>
</cp:coreProperties>
</file>