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83" w:rsidRPr="00795A0A" w:rsidRDefault="00D75F83" w:rsidP="00D75F83">
      <w:pPr>
        <w:shd w:val="clear" w:color="auto" w:fill="FFFFFF"/>
        <w:adjustRightInd w:val="0"/>
        <w:ind w:firstLine="720"/>
        <w:jc w:val="both"/>
      </w:pPr>
      <w:r w:rsidRPr="00795A0A">
        <w:rPr>
          <w:b/>
          <w:bCs/>
          <w:color w:val="000000"/>
        </w:rPr>
        <w:t>Задача 1.</w:t>
      </w:r>
      <w:r>
        <w:rPr>
          <w:b/>
          <w:bCs/>
          <w:color w:val="000000"/>
        </w:rPr>
        <w:t>3</w:t>
      </w:r>
    </w:p>
    <w:p w:rsidR="00D75F83" w:rsidRDefault="00D75F83" w:rsidP="00D75F83">
      <w:pPr>
        <w:shd w:val="clear" w:color="auto" w:fill="FFFFFF"/>
        <w:adjustRightInd w:val="0"/>
        <w:ind w:firstLine="720"/>
        <w:jc w:val="both"/>
        <w:rPr>
          <w:bCs/>
          <w:color w:val="000000"/>
        </w:rPr>
      </w:pPr>
      <w:r w:rsidRPr="00795A0A">
        <w:rPr>
          <w:bCs/>
          <w:color w:val="000000"/>
        </w:rPr>
        <w:t xml:space="preserve">Совхоз отвел три земельный массива размером 5000, 8000 и </w:t>
      </w:r>
      <w:smartTag w:uri="urn:schemas-microsoft-com:office:smarttags" w:element="metricconverter">
        <w:smartTagPr>
          <w:attr w:name="ProductID" w:val="9000 га"/>
        </w:smartTagPr>
        <w:r w:rsidRPr="00795A0A">
          <w:rPr>
            <w:bCs/>
            <w:color w:val="000000"/>
          </w:rPr>
          <w:t>9000 га</w:t>
        </w:r>
      </w:smartTag>
      <w:r w:rsidRPr="00795A0A">
        <w:rPr>
          <w:bCs/>
          <w:color w:val="000000"/>
        </w:rPr>
        <w:t xml:space="preserve"> на посевы ржи, пшеницы, кукурузы. Средняя урожайность в центнерах на </w:t>
      </w:r>
      <w:smartTag w:uri="urn:schemas-microsoft-com:office:smarttags" w:element="metricconverter">
        <w:smartTagPr>
          <w:attr w:name="ProductID" w:val="1 га"/>
        </w:smartTagPr>
        <w:r w:rsidRPr="00795A0A">
          <w:rPr>
            <w:bCs/>
            <w:color w:val="000000"/>
          </w:rPr>
          <w:t>1 га</w:t>
        </w:r>
      </w:smartTag>
      <w:r w:rsidRPr="00795A0A">
        <w:rPr>
          <w:bCs/>
          <w:color w:val="000000"/>
        </w:rPr>
        <w:t xml:space="preserve"> по массивам указана в следующей таблице:</w:t>
      </w:r>
    </w:p>
    <w:p w:rsidR="00D75F83" w:rsidRPr="00795A0A" w:rsidRDefault="00D75F83" w:rsidP="00D75F83">
      <w:pPr>
        <w:shd w:val="clear" w:color="auto" w:fill="FFFFFF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D75F83" w:rsidRPr="00A07A53" w:rsidTr="00812132">
        <w:trPr>
          <w:cantSplit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3" w:rsidRPr="00A07A53" w:rsidRDefault="00D75F83" w:rsidP="00812132">
            <w:pPr>
              <w:adjustRightInd w:val="0"/>
              <w:jc w:val="center"/>
            </w:pPr>
            <w:r w:rsidRPr="00A07A53">
              <w:rPr>
                <w:bCs/>
                <w:color w:val="000000"/>
              </w:rPr>
              <w:t xml:space="preserve">Посевы 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3" w:rsidRPr="00A07A53" w:rsidRDefault="00D75F83" w:rsidP="00812132">
            <w:pPr>
              <w:adjustRightInd w:val="0"/>
              <w:jc w:val="center"/>
            </w:pPr>
            <w:r w:rsidRPr="00A07A53">
              <w:rPr>
                <w:bCs/>
                <w:color w:val="000000"/>
              </w:rPr>
              <w:t>Массивы</w:t>
            </w:r>
          </w:p>
        </w:tc>
      </w:tr>
      <w:tr w:rsidR="00D75F83" w:rsidRPr="00A07A53" w:rsidTr="00812132">
        <w:trPr>
          <w:cantSplit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3" w:rsidRPr="00A07A53" w:rsidRDefault="00D75F83" w:rsidP="00812132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3" w:rsidRPr="00A07A53" w:rsidRDefault="00D75F83" w:rsidP="00812132">
            <w:pPr>
              <w:adjustRightInd w:val="0"/>
              <w:jc w:val="center"/>
            </w:pPr>
            <w:r w:rsidRPr="00A07A53">
              <w:rPr>
                <w:bCs/>
                <w:color w:val="000000"/>
                <w:lang w:val="en-US"/>
              </w:rPr>
              <w:t>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3" w:rsidRPr="00A07A53" w:rsidRDefault="00D75F83" w:rsidP="00812132">
            <w:pPr>
              <w:adjustRightInd w:val="0"/>
              <w:jc w:val="center"/>
            </w:pPr>
            <w:r w:rsidRPr="00A07A53">
              <w:rPr>
                <w:bCs/>
                <w:color w:val="000000"/>
                <w:lang w:val="en-US"/>
              </w:rPr>
              <w:t>II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3" w:rsidRPr="00A07A53" w:rsidRDefault="00D75F83" w:rsidP="00812132">
            <w:pPr>
              <w:adjustRightInd w:val="0"/>
              <w:jc w:val="center"/>
            </w:pPr>
            <w:r w:rsidRPr="00A07A53">
              <w:rPr>
                <w:bCs/>
                <w:color w:val="000000"/>
                <w:lang w:val="en-US"/>
              </w:rPr>
              <w:t>III</w:t>
            </w:r>
          </w:p>
        </w:tc>
      </w:tr>
      <w:tr w:rsidR="00D75F83" w:rsidRPr="00A07A53" w:rsidTr="0081213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3" w:rsidRPr="00A07A53" w:rsidRDefault="00D75F83" w:rsidP="00812132">
            <w:pPr>
              <w:adjustRightInd w:val="0"/>
              <w:jc w:val="center"/>
            </w:pPr>
            <w:r w:rsidRPr="00A07A53">
              <w:rPr>
                <w:bCs/>
                <w:color w:val="000000"/>
              </w:rPr>
              <w:t>рожь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3" w:rsidRPr="00A07A53" w:rsidRDefault="00D75F83" w:rsidP="00812132">
            <w:pPr>
              <w:adjustRightInd w:val="0"/>
              <w:jc w:val="center"/>
            </w:pPr>
            <w:r w:rsidRPr="00A07A53">
              <w:rPr>
                <w:bCs/>
                <w:color w:val="000000"/>
              </w:rPr>
              <w:t>12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3" w:rsidRPr="00A07A53" w:rsidRDefault="00D75F83" w:rsidP="00812132">
            <w:pPr>
              <w:adjustRightInd w:val="0"/>
              <w:jc w:val="center"/>
            </w:pPr>
            <w:r w:rsidRPr="00A07A53">
              <w:rPr>
                <w:bCs/>
                <w:color w:val="000000"/>
              </w:rPr>
              <w:t>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3" w:rsidRPr="00A07A53" w:rsidRDefault="00D75F83" w:rsidP="00812132">
            <w:pPr>
              <w:adjustRightInd w:val="0"/>
              <w:jc w:val="center"/>
            </w:pPr>
            <w:r w:rsidRPr="00A07A53">
              <w:rPr>
                <w:bCs/>
                <w:color w:val="000000"/>
              </w:rPr>
              <w:t>15</w:t>
            </w:r>
          </w:p>
        </w:tc>
      </w:tr>
      <w:tr w:rsidR="00D75F83" w:rsidRPr="00A07A53" w:rsidTr="0081213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3" w:rsidRPr="00A07A53" w:rsidRDefault="00D75F83" w:rsidP="00812132">
            <w:pPr>
              <w:adjustRightInd w:val="0"/>
              <w:jc w:val="center"/>
            </w:pPr>
            <w:r w:rsidRPr="00A07A53">
              <w:rPr>
                <w:bCs/>
                <w:color w:val="000000"/>
              </w:rPr>
              <w:t>пшеница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3" w:rsidRPr="00A07A53" w:rsidRDefault="00D75F83" w:rsidP="00812132">
            <w:pPr>
              <w:adjustRightInd w:val="0"/>
              <w:jc w:val="center"/>
            </w:pPr>
            <w:r w:rsidRPr="00A07A53">
              <w:rPr>
                <w:bCs/>
                <w:color w:val="000000"/>
              </w:rPr>
              <w:t>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3" w:rsidRPr="00A07A53" w:rsidRDefault="00D75F83" w:rsidP="00812132">
            <w:pPr>
              <w:adjustRightInd w:val="0"/>
              <w:jc w:val="center"/>
            </w:pPr>
            <w:r w:rsidRPr="00A07A53">
              <w:rPr>
                <w:bCs/>
                <w:color w:val="000000"/>
              </w:rPr>
              <w:t>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3" w:rsidRPr="00A07A53" w:rsidRDefault="00D75F83" w:rsidP="00812132">
            <w:pPr>
              <w:adjustRightInd w:val="0"/>
              <w:jc w:val="center"/>
            </w:pPr>
            <w:r w:rsidRPr="00A07A53">
              <w:rPr>
                <w:bCs/>
                <w:color w:val="000000"/>
              </w:rPr>
              <w:t>22</w:t>
            </w:r>
          </w:p>
        </w:tc>
      </w:tr>
      <w:tr w:rsidR="00D75F83" w:rsidRPr="00A07A53" w:rsidTr="0081213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3" w:rsidRPr="00A07A53" w:rsidRDefault="00D75F83" w:rsidP="00812132">
            <w:pPr>
              <w:adjustRightInd w:val="0"/>
              <w:jc w:val="center"/>
            </w:pPr>
            <w:r w:rsidRPr="00A07A53">
              <w:rPr>
                <w:bCs/>
                <w:color w:val="000000"/>
              </w:rPr>
              <w:t>кукуруза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3" w:rsidRPr="00A07A53" w:rsidRDefault="00D75F83" w:rsidP="00812132">
            <w:pPr>
              <w:adjustRightInd w:val="0"/>
              <w:jc w:val="center"/>
            </w:pPr>
            <w:r w:rsidRPr="00A07A53">
              <w:rPr>
                <w:bCs/>
                <w:color w:val="000000"/>
              </w:rPr>
              <w:t>30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3" w:rsidRPr="00A07A53" w:rsidRDefault="00D75F83" w:rsidP="00812132">
            <w:pPr>
              <w:adjustRightInd w:val="0"/>
              <w:jc w:val="center"/>
            </w:pPr>
            <w:r w:rsidRPr="00A07A53">
              <w:rPr>
                <w:bCs/>
                <w:color w:val="000000"/>
              </w:rPr>
              <w:t>35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83" w:rsidRPr="00A07A53" w:rsidRDefault="00D75F83" w:rsidP="00812132">
            <w:pPr>
              <w:adjustRightInd w:val="0"/>
              <w:jc w:val="center"/>
            </w:pPr>
            <w:r w:rsidRPr="00A07A53">
              <w:rPr>
                <w:bCs/>
                <w:color w:val="000000"/>
              </w:rPr>
              <w:t>25</w:t>
            </w:r>
          </w:p>
        </w:tc>
      </w:tr>
    </w:tbl>
    <w:p w:rsidR="00D75F83" w:rsidRDefault="00D75F83" w:rsidP="00D75F83"/>
    <w:p w:rsidR="00D75F83" w:rsidRDefault="00D75F83" w:rsidP="00D75F83">
      <w:pPr>
        <w:shd w:val="clear" w:color="auto" w:fill="FFFFFF"/>
        <w:adjustRightInd w:val="0"/>
        <w:ind w:firstLine="720"/>
        <w:jc w:val="both"/>
        <w:rPr>
          <w:bCs/>
          <w:color w:val="000000"/>
        </w:rPr>
      </w:pPr>
      <w:proofErr w:type="gramStart"/>
      <w:r w:rsidRPr="00795A0A">
        <w:rPr>
          <w:bCs/>
          <w:color w:val="000000"/>
        </w:rPr>
        <w:t xml:space="preserve">За 1 центнер ржи совхоз получает 2 </w:t>
      </w:r>
      <w:proofErr w:type="spellStart"/>
      <w:r w:rsidRPr="00795A0A">
        <w:rPr>
          <w:bCs/>
          <w:color w:val="000000"/>
        </w:rPr>
        <w:t>д.е</w:t>
      </w:r>
      <w:proofErr w:type="spellEnd"/>
      <w:r w:rsidRPr="00795A0A">
        <w:rPr>
          <w:bCs/>
          <w:color w:val="000000"/>
        </w:rPr>
        <w:t xml:space="preserve">., за 1 центнер пшеницы – 2,8 </w:t>
      </w:r>
      <w:proofErr w:type="spellStart"/>
      <w:r w:rsidRPr="00795A0A">
        <w:rPr>
          <w:bCs/>
          <w:color w:val="000000"/>
        </w:rPr>
        <w:t>д.е</w:t>
      </w:r>
      <w:proofErr w:type="spellEnd"/>
      <w:r w:rsidRPr="00795A0A">
        <w:rPr>
          <w:bCs/>
          <w:color w:val="000000"/>
        </w:rPr>
        <w:t xml:space="preserve">., за 1 центнер кукурузы – 1,4 </w:t>
      </w:r>
      <w:proofErr w:type="spellStart"/>
      <w:r w:rsidRPr="00795A0A">
        <w:rPr>
          <w:bCs/>
          <w:color w:val="000000"/>
        </w:rPr>
        <w:t>д.е</w:t>
      </w:r>
      <w:proofErr w:type="spellEnd"/>
      <w:r w:rsidRPr="00795A0A">
        <w:rPr>
          <w:bCs/>
          <w:color w:val="000000"/>
        </w:rPr>
        <w:t>. Сколько гектаров и на каких массивах совхоз должен отвести на каждую культуру, чтобы получить максимальную выручку, если по плану он обязан сдать не менее 1900 тонны ржи, 158 000 тонны пшеницы и 30 000 тонн кукурузы?</w:t>
      </w:r>
      <w:proofErr w:type="gramEnd"/>
    </w:p>
    <w:p w:rsidR="00D75F83" w:rsidRDefault="00D75F83" w:rsidP="00D75F83"/>
    <w:p w:rsidR="00D75F83" w:rsidRDefault="00D75F83" w:rsidP="00D75F83"/>
    <w:p w:rsidR="00D75F83" w:rsidRDefault="00D75F83" w:rsidP="00D75F83">
      <w:pPr>
        <w:rPr>
          <w:b/>
        </w:rPr>
      </w:pPr>
      <w:r>
        <w:rPr>
          <w:b/>
        </w:rPr>
        <w:t>ЗАДАЧА 2</w:t>
      </w:r>
    </w:p>
    <w:p w:rsidR="00D75F83" w:rsidRDefault="00D75F83" w:rsidP="00D75F83">
      <w:pPr>
        <w:rPr>
          <w:b/>
        </w:rPr>
      </w:pPr>
      <w:proofErr w:type="gramStart"/>
      <w:r w:rsidRPr="00795A0A">
        <w:rPr>
          <w:b/>
        </w:rPr>
        <w:t>Двойственность в</w:t>
      </w:r>
      <w:proofErr w:type="gramEnd"/>
      <w:r w:rsidRPr="00795A0A">
        <w:rPr>
          <w:b/>
        </w:rPr>
        <w:t xml:space="preserve"> линейном программировании</w:t>
      </w:r>
    </w:p>
    <w:p w:rsidR="00D75F83" w:rsidRDefault="00D75F83" w:rsidP="00D75F83">
      <w:pPr>
        <w:rPr>
          <w:b/>
        </w:rPr>
      </w:pPr>
    </w:p>
    <w:p w:rsidR="00D75F83" w:rsidRDefault="00D75F83" w:rsidP="00D75F8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Для  задачи </w:t>
      </w:r>
      <w:r w:rsidRPr="00F148A6">
        <w:rPr>
          <w:b/>
          <w:bCs/>
          <w:color w:val="FF0000"/>
        </w:rPr>
        <w:t xml:space="preserve">2.39 </w:t>
      </w:r>
      <w:r>
        <w:rPr>
          <w:b/>
          <w:bCs/>
          <w:color w:val="000000"/>
        </w:rPr>
        <w:t>составить двойственную задачу, решить ее, найти по этому решению решение основной задачи и проверить его</w:t>
      </w:r>
    </w:p>
    <w:p w:rsidR="00D75F83" w:rsidRDefault="00D75F83" w:rsidP="00D75F83"/>
    <w:p w:rsidR="00D75F83" w:rsidRDefault="00D75F83" w:rsidP="00D75F83">
      <w:r>
        <w:rPr>
          <w:noProof/>
          <w:sz w:val="28"/>
          <w:szCs w:val="28"/>
        </w:rPr>
        <w:drawing>
          <wp:inline distT="0" distB="0" distL="0" distR="0" wp14:anchorId="5CAE015F" wp14:editId="1A776E55">
            <wp:extent cx="4524375" cy="5181613"/>
            <wp:effectExtent l="0" t="0" r="0" b="0"/>
            <wp:docPr id="1" name="Рисунок 1" descr="Cli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016" cy="518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83" w:rsidRDefault="00D75F83" w:rsidP="00D75F83"/>
    <w:p w:rsidR="00D75F83" w:rsidRPr="004465DA" w:rsidRDefault="00D75F83" w:rsidP="00D75F83">
      <w:pPr>
        <w:pStyle w:val="1"/>
        <w:ind w:left="480" w:firstLine="0"/>
        <w:jc w:val="left"/>
        <w:rPr>
          <w:b/>
          <w:sz w:val="24"/>
          <w:szCs w:val="24"/>
        </w:rPr>
      </w:pPr>
      <w:r w:rsidRPr="004465DA">
        <w:rPr>
          <w:b/>
          <w:sz w:val="24"/>
          <w:szCs w:val="24"/>
        </w:rPr>
        <w:t>Задача</w:t>
      </w:r>
      <w:r w:rsidRPr="004465DA">
        <w:rPr>
          <w:b/>
          <w:noProof/>
          <w:sz w:val="24"/>
          <w:szCs w:val="24"/>
        </w:rPr>
        <w:t xml:space="preserve"> 4.</w:t>
      </w:r>
      <w:r>
        <w:rPr>
          <w:b/>
          <w:noProof/>
          <w:sz w:val="24"/>
          <w:szCs w:val="24"/>
        </w:rPr>
        <w:t>13</w:t>
      </w:r>
      <w:r w:rsidRPr="004465DA">
        <w:rPr>
          <w:b/>
          <w:noProof/>
          <w:sz w:val="24"/>
          <w:szCs w:val="24"/>
        </w:rPr>
        <w:t>.</w:t>
      </w:r>
    </w:p>
    <w:p w:rsidR="00D75F83" w:rsidRPr="004465DA" w:rsidRDefault="00D75F83" w:rsidP="00D75F83">
      <w:pPr>
        <w:pStyle w:val="1"/>
        <w:ind w:left="80" w:firstLine="360"/>
        <w:rPr>
          <w:sz w:val="24"/>
          <w:szCs w:val="24"/>
        </w:rPr>
      </w:pPr>
      <w:r w:rsidRPr="004465DA">
        <w:rPr>
          <w:sz w:val="24"/>
          <w:szCs w:val="24"/>
        </w:rPr>
        <w:t>В определенный день предприятие по перевозке гру</w:t>
      </w:r>
      <w:r w:rsidRPr="004465DA">
        <w:rPr>
          <w:sz w:val="24"/>
          <w:szCs w:val="24"/>
        </w:rPr>
        <w:softHyphen/>
        <w:t>зов должно забрать грузы в пяти точках</w:t>
      </w:r>
      <w:proofErr w:type="gramStart"/>
      <w:r w:rsidRPr="004465DA">
        <w:rPr>
          <w:sz w:val="24"/>
          <w:szCs w:val="24"/>
        </w:rPr>
        <w:t xml:space="preserve"> А</w:t>
      </w:r>
      <w:proofErr w:type="gramEnd"/>
      <w:r w:rsidRPr="004465DA">
        <w:rPr>
          <w:sz w:val="24"/>
          <w:szCs w:val="24"/>
        </w:rPr>
        <w:t xml:space="preserve">, В, С, </w:t>
      </w:r>
      <w:r w:rsidRPr="004465DA">
        <w:rPr>
          <w:sz w:val="24"/>
          <w:szCs w:val="24"/>
          <w:lang w:val="en-US"/>
        </w:rPr>
        <w:t>D</w:t>
      </w:r>
      <w:r w:rsidRPr="004465DA">
        <w:rPr>
          <w:sz w:val="24"/>
          <w:szCs w:val="24"/>
        </w:rPr>
        <w:t xml:space="preserve"> и Е. Предприятие располагает пятью грузовиками различ</w:t>
      </w:r>
      <w:r w:rsidRPr="004465DA">
        <w:rPr>
          <w:sz w:val="24"/>
          <w:szCs w:val="24"/>
        </w:rPr>
        <w:softHyphen/>
        <w:t>ных типов. Стоимость перевозки единицы груза каждым типом грузовика до пункта назначения приведена в таб</w:t>
      </w:r>
      <w:r w:rsidRPr="004465DA">
        <w:rPr>
          <w:sz w:val="24"/>
          <w:szCs w:val="24"/>
        </w:rPr>
        <w:softHyphen/>
        <w:t>лице: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531"/>
        <w:gridCol w:w="1531"/>
        <w:gridCol w:w="1531"/>
        <w:gridCol w:w="1531"/>
        <w:gridCol w:w="1531"/>
      </w:tblGrid>
      <w:tr w:rsidR="00D75F83" w:rsidRPr="004465DA" w:rsidTr="00812132">
        <w:trPr>
          <w:cantSplit/>
          <w:trHeight w:hRule="exact"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Тип грузовика</w:t>
            </w:r>
          </w:p>
          <w:p w:rsidR="00D75F83" w:rsidRPr="004465DA" w:rsidRDefault="00D75F83" w:rsidP="00812132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5F83" w:rsidRPr="004465DA" w:rsidRDefault="00D75F83" w:rsidP="00812132">
            <w:pPr>
              <w:pStyle w:val="1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Стоимость перевозки, цент</w:t>
            </w:r>
          </w:p>
        </w:tc>
      </w:tr>
      <w:tr w:rsidR="00D75F83" w:rsidRPr="004465DA" w:rsidTr="00812132">
        <w:trPr>
          <w:cantSplit/>
          <w:trHeight w:hRule="exact" w:val="3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noProof/>
                <w:sz w:val="24"/>
                <w:szCs w:val="24"/>
              </w:rPr>
              <w:t>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Е</w:t>
            </w:r>
          </w:p>
        </w:tc>
      </w:tr>
      <w:tr w:rsidR="00D75F83" w:rsidRPr="004465DA" w:rsidTr="00812132">
        <w:trPr>
          <w:trHeight w:hRule="exact" w:val="4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20</w:t>
            </w:r>
          </w:p>
        </w:tc>
      </w:tr>
      <w:tr w:rsidR="00D75F83" w:rsidRPr="004465DA" w:rsidTr="00812132">
        <w:trPr>
          <w:trHeight w:hRule="exact" w:val="42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noProof/>
                <w:sz w:val="24"/>
                <w:szCs w:val="24"/>
              </w:rPr>
              <w:t>T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30</w:t>
            </w:r>
          </w:p>
        </w:tc>
      </w:tr>
      <w:tr w:rsidR="00D75F83" w:rsidRPr="004465DA" w:rsidTr="00812132">
        <w:trPr>
          <w:trHeight w:hRule="exact" w:val="42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465DA">
              <w:rPr>
                <w:noProof/>
                <w:sz w:val="24"/>
                <w:szCs w:val="24"/>
              </w:rPr>
              <w:t>U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10</w:t>
            </w:r>
          </w:p>
        </w:tc>
      </w:tr>
      <w:tr w:rsidR="00D75F83" w:rsidRPr="004465DA" w:rsidTr="00812132">
        <w:trPr>
          <w:trHeight w:hRule="exact" w:val="42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465DA">
              <w:rPr>
                <w:noProof/>
                <w:sz w:val="24"/>
                <w:szCs w:val="24"/>
              </w:rPr>
              <w:t>V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30</w:t>
            </w:r>
          </w:p>
        </w:tc>
      </w:tr>
      <w:tr w:rsidR="00D75F83" w:rsidRPr="004465DA" w:rsidTr="00812132">
        <w:trPr>
          <w:trHeight w:hRule="exact" w:val="42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465DA">
              <w:rPr>
                <w:noProof/>
                <w:sz w:val="24"/>
                <w:szCs w:val="24"/>
              </w:rPr>
              <w:t>W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83" w:rsidRPr="004465DA" w:rsidRDefault="00D75F83" w:rsidP="0081213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465DA">
              <w:rPr>
                <w:sz w:val="24"/>
                <w:szCs w:val="24"/>
              </w:rPr>
              <w:t>40</w:t>
            </w:r>
          </w:p>
        </w:tc>
      </w:tr>
    </w:tbl>
    <w:p w:rsidR="00D75F83" w:rsidRDefault="00D75F83" w:rsidP="00D75F83">
      <w:pPr>
        <w:pStyle w:val="1"/>
        <w:ind w:right="200" w:firstLine="360"/>
        <w:rPr>
          <w:sz w:val="24"/>
          <w:szCs w:val="24"/>
        </w:rPr>
      </w:pPr>
    </w:p>
    <w:p w:rsidR="00D75F83" w:rsidRDefault="00D75F83" w:rsidP="00D75F83">
      <w:pPr>
        <w:pStyle w:val="1"/>
        <w:ind w:right="200" w:firstLine="360"/>
        <w:rPr>
          <w:sz w:val="24"/>
          <w:szCs w:val="24"/>
        </w:rPr>
      </w:pPr>
      <w:r w:rsidRPr="004465DA">
        <w:rPr>
          <w:sz w:val="24"/>
          <w:szCs w:val="24"/>
        </w:rPr>
        <w:t>В пунктах</w:t>
      </w:r>
      <w:proofErr w:type="gramStart"/>
      <w:r w:rsidRPr="004465DA">
        <w:rPr>
          <w:sz w:val="24"/>
          <w:szCs w:val="24"/>
        </w:rPr>
        <w:t xml:space="preserve"> А</w:t>
      </w:r>
      <w:proofErr w:type="gramEnd"/>
      <w:r w:rsidRPr="004465DA">
        <w:rPr>
          <w:sz w:val="24"/>
          <w:szCs w:val="24"/>
        </w:rPr>
        <w:t>, В, С,</w:t>
      </w:r>
      <w:r w:rsidRPr="004465DA">
        <w:rPr>
          <w:noProof/>
          <w:sz w:val="24"/>
          <w:szCs w:val="24"/>
        </w:rPr>
        <w:t xml:space="preserve"> D,</w:t>
      </w:r>
      <w:r w:rsidRPr="004465DA">
        <w:rPr>
          <w:sz w:val="24"/>
          <w:szCs w:val="24"/>
        </w:rPr>
        <w:t xml:space="preserve"> Е необходимо забрать, соответ</w:t>
      </w:r>
      <w:r w:rsidRPr="004465DA">
        <w:rPr>
          <w:sz w:val="24"/>
          <w:szCs w:val="24"/>
        </w:rPr>
        <w:softHyphen/>
        <w:t>ственно,</w:t>
      </w:r>
      <w:r w:rsidRPr="004465DA">
        <w:rPr>
          <w:noProof/>
          <w:sz w:val="24"/>
          <w:szCs w:val="24"/>
        </w:rPr>
        <w:t xml:space="preserve"> 60, 30, 100, 50, 40</w:t>
      </w:r>
      <w:r w:rsidRPr="004465DA">
        <w:rPr>
          <w:sz w:val="24"/>
          <w:szCs w:val="24"/>
        </w:rPr>
        <w:t xml:space="preserve"> тонн груза. Каждый из типов грузовиков может перевезти за день, соответственно,</w:t>
      </w:r>
      <w:r w:rsidRPr="004465DA">
        <w:rPr>
          <w:noProof/>
          <w:sz w:val="24"/>
          <w:szCs w:val="24"/>
        </w:rPr>
        <w:t xml:space="preserve"> 40, 60, 20, 30, 20</w:t>
      </w:r>
      <w:r w:rsidRPr="004465DA">
        <w:rPr>
          <w:sz w:val="24"/>
          <w:szCs w:val="24"/>
        </w:rPr>
        <w:t xml:space="preserve"> тонн груза, соответственно. Определите распределение грузов по грузовикам, </w:t>
      </w:r>
      <w:proofErr w:type="spellStart"/>
      <w:r w:rsidRPr="004465DA">
        <w:rPr>
          <w:sz w:val="24"/>
          <w:szCs w:val="24"/>
        </w:rPr>
        <w:t>минимизирующее</w:t>
      </w:r>
      <w:proofErr w:type="spellEnd"/>
      <w:r w:rsidRPr="004465DA">
        <w:rPr>
          <w:sz w:val="24"/>
          <w:szCs w:val="24"/>
        </w:rPr>
        <w:t xml:space="preserve"> общую стоимость.</w:t>
      </w:r>
    </w:p>
    <w:p w:rsidR="00814284" w:rsidRDefault="00814284">
      <w:bookmarkStart w:id="0" w:name="_GoBack"/>
      <w:bookmarkEnd w:id="0"/>
    </w:p>
    <w:sectPr w:rsidR="0081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7B"/>
    <w:rsid w:val="006B1A7B"/>
    <w:rsid w:val="00814284"/>
    <w:rsid w:val="00D7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75F83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75F83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Grigorii</dc:creator>
  <cp:keywords/>
  <dc:description/>
  <cp:lastModifiedBy>Grigorii</cp:lastModifiedBy>
  <cp:revision>2</cp:revision>
  <dcterms:created xsi:type="dcterms:W3CDTF">2012-05-18T15:18:00Z</dcterms:created>
  <dcterms:modified xsi:type="dcterms:W3CDTF">2012-05-18T15:20:00Z</dcterms:modified>
</cp:coreProperties>
</file>