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AE" w:rsidRDefault="00B171AE" w:rsidP="00B17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21</w:t>
      </w:r>
    </w:p>
    <w:p w:rsidR="00B171AE" w:rsidRDefault="00B171AE" w:rsidP="00B17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1AE" w:rsidRDefault="00B171AE" w:rsidP="00B17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Выберите углеродистую сталь для изготовления слесарного на</w:t>
      </w:r>
      <w:r>
        <w:rPr>
          <w:rFonts w:ascii="Times New Roman" w:hAnsi="Times New Roman" w:cs="Times New Roman"/>
          <w:b/>
          <w:sz w:val="28"/>
          <w:szCs w:val="28"/>
        </w:rPr>
        <w:softHyphen/>
        <w:t>пильника. Назначьте и обоснуйте режим упрочняющей термической обра</w:t>
      </w:r>
      <w:r>
        <w:rPr>
          <w:rFonts w:ascii="Times New Roman" w:hAnsi="Times New Roman" w:cs="Times New Roman"/>
          <w:b/>
          <w:sz w:val="28"/>
          <w:szCs w:val="28"/>
        </w:rPr>
        <w:softHyphen/>
        <w:t>ботки, опишите изменения структуры при этой термообработке и укажите полученные свойства.</w:t>
      </w:r>
    </w:p>
    <w:p w:rsidR="008929CE" w:rsidRDefault="008929CE"/>
    <w:sectPr w:rsidR="008929CE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1AE"/>
    <w:rsid w:val="00032DF7"/>
    <w:rsid w:val="000418C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782963"/>
    <w:rsid w:val="00842494"/>
    <w:rsid w:val="008929CE"/>
    <w:rsid w:val="00902B16"/>
    <w:rsid w:val="00977953"/>
    <w:rsid w:val="009823A7"/>
    <w:rsid w:val="009E1503"/>
    <w:rsid w:val="009F185E"/>
    <w:rsid w:val="00A20012"/>
    <w:rsid w:val="00A365B1"/>
    <w:rsid w:val="00A94C5B"/>
    <w:rsid w:val="00B171AE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2012-05-12T14:33:00Z</dcterms:created>
  <dcterms:modified xsi:type="dcterms:W3CDTF">2012-05-12T14:33:00Z</dcterms:modified>
</cp:coreProperties>
</file>