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9B1" w:rsidRDefault="003529B1" w:rsidP="003529B1">
      <w:pPr>
        <w:numPr>
          <w:ilvl w:val="0"/>
          <w:numId w:val="1"/>
        </w:numPr>
        <w:jc w:val="both"/>
      </w:pPr>
      <w:r>
        <w:t>Вероятность попадания в цель трех стрелков равны 0,6, 0,7 и 0,8 соответственно. Для поражения цели в неё нужно попасть не менее двух раз. Найти вероятность того, что в результате выстрела трёх стрелков цель будет поражена.</w:t>
      </w:r>
    </w:p>
    <w:p w:rsidR="00BF3967" w:rsidRDefault="00BF3967"/>
    <w:p w:rsidR="003529B1" w:rsidRDefault="003529B1"/>
    <w:p w:rsidR="003529B1" w:rsidRDefault="003529B1" w:rsidP="003529B1">
      <w:pPr>
        <w:ind w:left="360"/>
        <w:jc w:val="both"/>
      </w:pPr>
      <w:r>
        <w:rPr>
          <w:b/>
          <w:bCs/>
        </w:rPr>
        <w:t xml:space="preserve">Задача №2.  </w:t>
      </w:r>
      <w:r>
        <w:t xml:space="preserve">На сборочное предприятие поступили </w:t>
      </w:r>
      <w:proofErr w:type="gramStart"/>
      <w:r>
        <w:t>однотипные</w:t>
      </w:r>
      <w:proofErr w:type="gramEnd"/>
      <w:r>
        <w:t xml:space="preserve"> комплектующие с трёх заводов в количестве: </w:t>
      </w:r>
      <w:r>
        <w:rPr>
          <w:i/>
          <w:lang w:val="en-US"/>
        </w:rPr>
        <w:t>n</w:t>
      </w:r>
      <w:r>
        <w:rPr>
          <w:vertAlign w:val="subscript"/>
        </w:rPr>
        <w:t xml:space="preserve">1  </w:t>
      </w:r>
      <w:r>
        <w:t xml:space="preserve">с первого завода, </w:t>
      </w:r>
      <w:r>
        <w:rPr>
          <w:i/>
          <w:lang w:val="en-US"/>
        </w:rPr>
        <w:t>n</w:t>
      </w:r>
      <w:r>
        <w:rPr>
          <w:vertAlign w:val="subscript"/>
        </w:rPr>
        <w:t xml:space="preserve">2  </w:t>
      </w:r>
      <w:r>
        <w:t>со второго и</w:t>
      </w:r>
      <w:r>
        <w:rPr>
          <w:vertAlign w:val="subscript"/>
        </w:rPr>
        <w:t xml:space="preserve"> </w:t>
      </w:r>
      <w:r>
        <w:rPr>
          <w:i/>
          <w:lang w:val="en-US"/>
        </w:rPr>
        <w:t>n</w:t>
      </w:r>
      <w:r>
        <w:rPr>
          <w:vertAlign w:val="subscript"/>
        </w:rPr>
        <w:t xml:space="preserve">3 </w:t>
      </w:r>
      <w:r>
        <w:rPr>
          <w:b/>
          <w:bCs/>
        </w:rPr>
        <w:t xml:space="preserve"> </w:t>
      </w:r>
      <w:r>
        <w:t>с третьего. Вероятности к</w:t>
      </w:r>
      <w:r>
        <w:t>а</w:t>
      </w:r>
      <w:r>
        <w:t xml:space="preserve">чественного изготовления изделий равны </w:t>
      </w:r>
      <w:r>
        <w:rPr>
          <w:i/>
          <w:lang w:val="en-US"/>
        </w:rPr>
        <w:t>p</w:t>
      </w:r>
      <w:r>
        <w:rPr>
          <w:vertAlign w:val="subscript"/>
        </w:rPr>
        <w:t>1</w:t>
      </w:r>
      <w:r>
        <w:t>,</w:t>
      </w:r>
      <w:r>
        <w:rPr>
          <w:vertAlign w:val="subscript"/>
        </w:rPr>
        <w:t xml:space="preserve">  </w:t>
      </w:r>
      <w:r>
        <w:rPr>
          <w:i/>
          <w:lang w:val="en-US"/>
        </w:rPr>
        <w:t>p</w:t>
      </w:r>
      <w:r>
        <w:rPr>
          <w:vertAlign w:val="subscript"/>
        </w:rPr>
        <w:t xml:space="preserve">2 </w:t>
      </w:r>
      <w:r>
        <w:t xml:space="preserve">и </w:t>
      </w:r>
      <w:r>
        <w:rPr>
          <w:vertAlign w:val="subscript"/>
        </w:rPr>
        <w:t xml:space="preserve"> </w:t>
      </w:r>
      <w:r>
        <w:rPr>
          <w:i/>
          <w:lang w:val="en-US"/>
        </w:rPr>
        <w:t>p</w:t>
      </w:r>
      <w:r>
        <w:rPr>
          <w:vertAlign w:val="subscript"/>
        </w:rPr>
        <w:t xml:space="preserve">3  </w:t>
      </w:r>
      <w:r>
        <w:t>соответственно. Найти вероятность того, что взятое наугад изделие будет качественным.</w:t>
      </w:r>
    </w:p>
    <w:p w:rsidR="003529B1" w:rsidRDefault="003529B1" w:rsidP="003529B1">
      <w:pPr>
        <w:ind w:left="360"/>
        <w:jc w:val="both"/>
      </w:pPr>
    </w:p>
    <w:tbl>
      <w:tblPr>
        <w:tblW w:w="82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71"/>
        <w:gridCol w:w="1126"/>
        <w:gridCol w:w="1134"/>
        <w:gridCol w:w="1134"/>
        <w:gridCol w:w="1276"/>
        <w:gridCol w:w="1276"/>
        <w:gridCol w:w="1275"/>
      </w:tblGrid>
      <w:tr w:rsidR="003529B1" w:rsidTr="00C765B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71" w:type="dxa"/>
          </w:tcPr>
          <w:p w:rsidR="003529B1" w:rsidRDefault="003529B1" w:rsidP="00C765B1">
            <w:pPr>
              <w:jc w:val="center"/>
            </w:pPr>
            <w:r>
              <w:t>Вариант</w:t>
            </w:r>
          </w:p>
        </w:tc>
        <w:tc>
          <w:tcPr>
            <w:tcW w:w="1126" w:type="dxa"/>
          </w:tcPr>
          <w:p w:rsidR="003529B1" w:rsidRDefault="003529B1" w:rsidP="00C765B1">
            <w:pPr>
              <w:jc w:val="center"/>
              <w:rPr>
                <w:vertAlign w:val="subscript"/>
              </w:rPr>
            </w:pPr>
            <w:r>
              <w:rPr>
                <w:i/>
                <w:lang w:val="en-US"/>
              </w:rPr>
              <w:t>n</w:t>
            </w:r>
            <w:r>
              <w:rPr>
                <w:vertAlign w:val="subscript"/>
              </w:rPr>
              <w:t>1</w:t>
            </w:r>
          </w:p>
        </w:tc>
        <w:tc>
          <w:tcPr>
            <w:tcW w:w="1134" w:type="dxa"/>
          </w:tcPr>
          <w:p w:rsidR="003529B1" w:rsidRDefault="003529B1" w:rsidP="00C765B1">
            <w:pPr>
              <w:jc w:val="center"/>
              <w:rPr>
                <w:vertAlign w:val="subscript"/>
              </w:rPr>
            </w:pPr>
            <w:r>
              <w:rPr>
                <w:i/>
                <w:lang w:val="en-US"/>
              </w:rPr>
              <w:t>p</w:t>
            </w:r>
            <w:r>
              <w:rPr>
                <w:vertAlign w:val="subscript"/>
              </w:rPr>
              <w:t>1</w:t>
            </w:r>
          </w:p>
        </w:tc>
        <w:tc>
          <w:tcPr>
            <w:tcW w:w="1134" w:type="dxa"/>
          </w:tcPr>
          <w:p w:rsidR="003529B1" w:rsidRDefault="003529B1" w:rsidP="00C765B1">
            <w:pPr>
              <w:jc w:val="center"/>
              <w:rPr>
                <w:vertAlign w:val="subscript"/>
                <w:lang w:val="en-US"/>
              </w:rPr>
            </w:pPr>
            <w:r>
              <w:rPr>
                <w:i/>
                <w:lang w:val="en-US"/>
              </w:rPr>
              <w:t>n</w:t>
            </w:r>
            <w:r>
              <w:rPr>
                <w:vertAlign w:val="subscript"/>
                <w:lang w:val="en-US"/>
              </w:rPr>
              <w:t>2</w:t>
            </w:r>
          </w:p>
        </w:tc>
        <w:tc>
          <w:tcPr>
            <w:tcW w:w="1276" w:type="dxa"/>
          </w:tcPr>
          <w:p w:rsidR="003529B1" w:rsidRDefault="003529B1" w:rsidP="00C765B1">
            <w:pPr>
              <w:jc w:val="center"/>
              <w:rPr>
                <w:vertAlign w:val="subscript"/>
                <w:lang w:val="en-US"/>
              </w:rPr>
            </w:pPr>
            <w:r>
              <w:rPr>
                <w:i/>
                <w:lang w:val="en-US"/>
              </w:rPr>
              <w:t>p</w:t>
            </w:r>
            <w:r>
              <w:rPr>
                <w:vertAlign w:val="subscript"/>
                <w:lang w:val="en-US"/>
              </w:rPr>
              <w:t>2</w:t>
            </w:r>
          </w:p>
        </w:tc>
        <w:tc>
          <w:tcPr>
            <w:tcW w:w="1276" w:type="dxa"/>
          </w:tcPr>
          <w:p w:rsidR="003529B1" w:rsidRDefault="003529B1" w:rsidP="00C765B1">
            <w:pPr>
              <w:jc w:val="center"/>
              <w:rPr>
                <w:vertAlign w:val="subscript"/>
                <w:lang w:val="en-US"/>
              </w:rPr>
            </w:pPr>
            <w:r>
              <w:rPr>
                <w:i/>
                <w:lang w:val="en-US"/>
              </w:rPr>
              <w:t>n</w:t>
            </w:r>
            <w:r>
              <w:rPr>
                <w:vertAlign w:val="subscript"/>
                <w:lang w:val="en-US"/>
              </w:rPr>
              <w:t>3</w:t>
            </w:r>
          </w:p>
        </w:tc>
        <w:tc>
          <w:tcPr>
            <w:tcW w:w="1275" w:type="dxa"/>
          </w:tcPr>
          <w:p w:rsidR="003529B1" w:rsidRDefault="003529B1" w:rsidP="00C765B1">
            <w:pPr>
              <w:jc w:val="center"/>
              <w:rPr>
                <w:vertAlign w:val="subscript"/>
              </w:rPr>
            </w:pPr>
            <w:r>
              <w:rPr>
                <w:i/>
                <w:lang w:val="en-US"/>
              </w:rPr>
              <w:t>p</w:t>
            </w:r>
            <w:r>
              <w:rPr>
                <w:vertAlign w:val="subscript"/>
              </w:rPr>
              <w:t>3</w:t>
            </w:r>
          </w:p>
        </w:tc>
      </w:tr>
      <w:tr w:rsidR="003529B1" w:rsidTr="00C765B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71" w:type="dxa"/>
          </w:tcPr>
          <w:p w:rsidR="003529B1" w:rsidRDefault="003529B1" w:rsidP="00C765B1">
            <w:pPr>
              <w:jc w:val="center"/>
            </w:pPr>
            <w:r>
              <w:t>00</w:t>
            </w:r>
          </w:p>
        </w:tc>
        <w:tc>
          <w:tcPr>
            <w:tcW w:w="1126" w:type="dxa"/>
          </w:tcPr>
          <w:p w:rsidR="003529B1" w:rsidRDefault="003529B1" w:rsidP="00C765B1">
            <w:pPr>
              <w:jc w:val="center"/>
            </w:pPr>
            <w:r>
              <w:t>20</w:t>
            </w:r>
          </w:p>
        </w:tc>
        <w:tc>
          <w:tcPr>
            <w:tcW w:w="1134" w:type="dxa"/>
          </w:tcPr>
          <w:p w:rsidR="003529B1" w:rsidRDefault="003529B1" w:rsidP="00C765B1">
            <w:pPr>
              <w:jc w:val="center"/>
            </w:pPr>
            <w:r>
              <w:t>0,9</w:t>
            </w:r>
          </w:p>
        </w:tc>
        <w:tc>
          <w:tcPr>
            <w:tcW w:w="1134" w:type="dxa"/>
          </w:tcPr>
          <w:p w:rsidR="003529B1" w:rsidRDefault="003529B1" w:rsidP="00C765B1">
            <w:pPr>
              <w:jc w:val="center"/>
            </w:pPr>
            <w:r>
              <w:t>40</w:t>
            </w:r>
          </w:p>
        </w:tc>
        <w:tc>
          <w:tcPr>
            <w:tcW w:w="1276" w:type="dxa"/>
          </w:tcPr>
          <w:p w:rsidR="003529B1" w:rsidRDefault="003529B1" w:rsidP="00C765B1">
            <w:pPr>
              <w:jc w:val="center"/>
            </w:pPr>
            <w:r>
              <w:t>0,8</w:t>
            </w:r>
          </w:p>
        </w:tc>
        <w:tc>
          <w:tcPr>
            <w:tcW w:w="1276" w:type="dxa"/>
          </w:tcPr>
          <w:p w:rsidR="003529B1" w:rsidRDefault="003529B1" w:rsidP="00C765B1">
            <w:pPr>
              <w:jc w:val="center"/>
            </w:pPr>
            <w:r>
              <w:t>40</w:t>
            </w:r>
          </w:p>
        </w:tc>
        <w:tc>
          <w:tcPr>
            <w:tcW w:w="1275" w:type="dxa"/>
          </w:tcPr>
          <w:p w:rsidR="003529B1" w:rsidRDefault="003529B1" w:rsidP="00C765B1">
            <w:pPr>
              <w:jc w:val="center"/>
            </w:pPr>
            <w:r>
              <w:t>0,7</w:t>
            </w:r>
          </w:p>
        </w:tc>
      </w:tr>
    </w:tbl>
    <w:p w:rsidR="003529B1" w:rsidRDefault="003529B1"/>
    <w:p w:rsidR="003529B1" w:rsidRDefault="003529B1"/>
    <w:p w:rsidR="003529B1" w:rsidRDefault="003529B1" w:rsidP="003529B1">
      <w:pPr>
        <w:ind w:left="360"/>
        <w:jc w:val="both"/>
        <w:rPr>
          <w:rFonts w:ascii="Arial" w:hAnsi="Arial" w:cs="Arial"/>
        </w:rPr>
      </w:pPr>
      <w:r>
        <w:rPr>
          <w:b/>
          <w:bCs/>
        </w:rPr>
        <w:t xml:space="preserve">Задача №3.  </w:t>
      </w:r>
      <w:r>
        <w:t xml:space="preserve">Вероятность появления в партии изделия с браком равна </w:t>
      </w:r>
      <w:r>
        <w:rPr>
          <w:i/>
        </w:rPr>
        <w:t>Р</w:t>
      </w:r>
      <w:r>
        <w:t xml:space="preserve">. </w:t>
      </w:r>
      <w:proofErr w:type="gramStart"/>
      <w:r>
        <w:t>Найти</w:t>
      </w:r>
      <w:proofErr w:type="gramEnd"/>
      <w:r>
        <w:t xml:space="preserve"> вероятн</w:t>
      </w:r>
      <w:r>
        <w:t>о</w:t>
      </w:r>
      <w:r>
        <w:t xml:space="preserve">сти того, что из </w:t>
      </w:r>
      <w:r>
        <w:rPr>
          <w:i/>
          <w:lang w:val="en-US"/>
        </w:rPr>
        <w:t>N</w:t>
      </w:r>
      <w:r>
        <w:t xml:space="preserve"> наудачу взятых для контроля изделий </w:t>
      </w:r>
      <w:r>
        <w:rPr>
          <w:i/>
          <w:lang w:val="en-US"/>
        </w:rPr>
        <w:t>m</w:t>
      </w:r>
      <w:r>
        <w:t xml:space="preserve"> изделий окажется бракованн</w:t>
      </w:r>
      <w:r>
        <w:t>ы</w:t>
      </w:r>
      <w:r>
        <w:t xml:space="preserve">ми. Рассмотреть два случая: </w:t>
      </w:r>
      <w:r>
        <w:rPr>
          <w:lang w:val="en-US"/>
        </w:rPr>
        <w:t>a</w:t>
      </w:r>
      <w:r>
        <w:t>)</w:t>
      </w:r>
      <w:r>
        <w:rPr>
          <w:vertAlign w:val="subscript"/>
        </w:rPr>
        <w:t xml:space="preserve"> </w:t>
      </w:r>
      <w:r>
        <w:rPr>
          <w:rFonts w:ascii="Arial" w:hAnsi="Arial" w:cs="Arial"/>
          <w:position w:val="-10"/>
          <w:lang w:val="en-US"/>
        </w:rPr>
        <w:object w:dxaOrig="999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15pt" o:ole="">
            <v:imagedata r:id="rId5" o:title=""/>
          </v:shape>
          <o:OLEObject Type="Embed" ProgID="Equation.3" ShapeID="_x0000_i1025" DrawAspect="Content" ObjectID="_1398345371" r:id="rId6"/>
        </w:object>
      </w:r>
      <w:r>
        <w:rPr>
          <w:rFonts w:ascii="Arial" w:hAnsi="Arial" w:cs="Arial"/>
        </w:rPr>
        <w:t xml:space="preserve">, б) </w:t>
      </w:r>
      <w:r>
        <w:rPr>
          <w:rFonts w:ascii="Arial" w:hAnsi="Arial" w:cs="Arial"/>
          <w:position w:val="-10"/>
          <w:lang w:val="en-US"/>
        </w:rPr>
        <w:object w:dxaOrig="600" w:dyaOrig="300">
          <v:shape id="_x0000_i1026" type="#_x0000_t75" style="width:30pt;height:15pt" o:ole="">
            <v:imagedata r:id="rId7" o:title=""/>
          </v:shape>
          <o:OLEObject Type="Embed" ProgID="Equation.3" ShapeID="_x0000_i1026" DrawAspect="Content" ObjectID="_1398345372" r:id="rId8"/>
        </w:object>
      </w:r>
      <w:r>
        <w:rPr>
          <w:rFonts w:ascii="Arial" w:hAnsi="Arial" w:cs="Arial"/>
        </w:rPr>
        <w:t xml:space="preserve">. </w:t>
      </w:r>
    </w:p>
    <w:p w:rsidR="003529B1" w:rsidRDefault="003529B1" w:rsidP="003529B1">
      <w:pPr>
        <w:ind w:left="360"/>
        <w:jc w:val="both"/>
        <w:rPr>
          <w:rFonts w:ascii="Arial" w:hAnsi="Arial" w:cs="Arial"/>
        </w:rPr>
      </w:pPr>
    </w:p>
    <w:tbl>
      <w:tblPr>
        <w:tblW w:w="0" w:type="auto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49"/>
        <w:gridCol w:w="1560"/>
        <w:gridCol w:w="1559"/>
        <w:gridCol w:w="1701"/>
        <w:gridCol w:w="1701"/>
      </w:tblGrid>
      <w:tr w:rsidR="003529B1" w:rsidTr="00C765B1">
        <w:tblPrEx>
          <w:tblCellMar>
            <w:top w:w="0" w:type="dxa"/>
            <w:bottom w:w="0" w:type="dxa"/>
          </w:tblCellMar>
        </w:tblPrEx>
        <w:tc>
          <w:tcPr>
            <w:tcW w:w="1449" w:type="dxa"/>
          </w:tcPr>
          <w:p w:rsidR="003529B1" w:rsidRDefault="003529B1" w:rsidP="00C765B1">
            <w:pPr>
              <w:jc w:val="center"/>
            </w:pPr>
            <w:r>
              <w:t>Вариант</w:t>
            </w:r>
          </w:p>
        </w:tc>
        <w:tc>
          <w:tcPr>
            <w:tcW w:w="1560" w:type="dxa"/>
          </w:tcPr>
          <w:p w:rsidR="003529B1" w:rsidRDefault="003529B1" w:rsidP="00C765B1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N</w:t>
            </w:r>
          </w:p>
        </w:tc>
        <w:tc>
          <w:tcPr>
            <w:tcW w:w="1559" w:type="dxa"/>
          </w:tcPr>
          <w:p w:rsidR="003529B1" w:rsidRDefault="003529B1" w:rsidP="00C765B1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P</w:t>
            </w:r>
          </w:p>
        </w:tc>
        <w:tc>
          <w:tcPr>
            <w:tcW w:w="1701" w:type="dxa"/>
          </w:tcPr>
          <w:p w:rsidR="003529B1" w:rsidRDefault="003529B1" w:rsidP="00C765B1">
            <w:pPr>
              <w:jc w:val="center"/>
              <w:rPr>
                <w:i/>
                <w:vertAlign w:val="subscript"/>
                <w:lang w:val="en-US"/>
              </w:rPr>
            </w:pPr>
            <w:r>
              <w:rPr>
                <w:i/>
                <w:lang w:val="en-US"/>
              </w:rPr>
              <w:t>k</w:t>
            </w:r>
            <w:r>
              <w:rPr>
                <w:vertAlign w:val="subscript"/>
                <w:lang w:val="en-US"/>
              </w:rPr>
              <w:t>1</w:t>
            </w:r>
          </w:p>
        </w:tc>
        <w:tc>
          <w:tcPr>
            <w:tcW w:w="1701" w:type="dxa"/>
          </w:tcPr>
          <w:p w:rsidR="003529B1" w:rsidRDefault="003529B1" w:rsidP="00C765B1">
            <w:pPr>
              <w:jc w:val="center"/>
              <w:rPr>
                <w:i/>
                <w:vertAlign w:val="subscript"/>
              </w:rPr>
            </w:pPr>
            <w:r>
              <w:rPr>
                <w:i/>
                <w:lang w:val="en-US"/>
              </w:rPr>
              <w:t>k</w:t>
            </w:r>
            <w:r>
              <w:rPr>
                <w:vertAlign w:val="subscript"/>
              </w:rPr>
              <w:t>2</w:t>
            </w:r>
          </w:p>
        </w:tc>
      </w:tr>
      <w:tr w:rsidR="003529B1" w:rsidTr="00C765B1">
        <w:tblPrEx>
          <w:tblCellMar>
            <w:top w:w="0" w:type="dxa"/>
            <w:bottom w:w="0" w:type="dxa"/>
          </w:tblCellMar>
        </w:tblPrEx>
        <w:tc>
          <w:tcPr>
            <w:tcW w:w="1449" w:type="dxa"/>
          </w:tcPr>
          <w:p w:rsidR="003529B1" w:rsidRDefault="003529B1" w:rsidP="00C765B1">
            <w:pPr>
              <w:jc w:val="center"/>
            </w:pPr>
            <w:r>
              <w:t>00</w:t>
            </w:r>
          </w:p>
        </w:tc>
        <w:tc>
          <w:tcPr>
            <w:tcW w:w="1560" w:type="dxa"/>
          </w:tcPr>
          <w:p w:rsidR="003529B1" w:rsidRDefault="003529B1" w:rsidP="00C765B1">
            <w:pPr>
              <w:jc w:val="center"/>
            </w:pPr>
            <w:r>
              <w:t>100</w:t>
            </w:r>
          </w:p>
        </w:tc>
        <w:tc>
          <w:tcPr>
            <w:tcW w:w="1559" w:type="dxa"/>
          </w:tcPr>
          <w:p w:rsidR="003529B1" w:rsidRDefault="003529B1" w:rsidP="00C765B1">
            <w:pPr>
              <w:jc w:val="center"/>
            </w:pPr>
            <w:r>
              <w:t>0,8</w:t>
            </w:r>
          </w:p>
        </w:tc>
        <w:tc>
          <w:tcPr>
            <w:tcW w:w="1701" w:type="dxa"/>
          </w:tcPr>
          <w:p w:rsidR="003529B1" w:rsidRDefault="003529B1" w:rsidP="00C765B1">
            <w:pPr>
              <w:jc w:val="center"/>
            </w:pPr>
            <w:r>
              <w:t>80</w:t>
            </w:r>
          </w:p>
        </w:tc>
        <w:tc>
          <w:tcPr>
            <w:tcW w:w="1701" w:type="dxa"/>
          </w:tcPr>
          <w:p w:rsidR="003529B1" w:rsidRDefault="003529B1" w:rsidP="00C765B1">
            <w:pPr>
              <w:jc w:val="center"/>
            </w:pPr>
            <w:r>
              <w:t>90</w:t>
            </w:r>
          </w:p>
        </w:tc>
      </w:tr>
    </w:tbl>
    <w:p w:rsidR="003529B1" w:rsidRDefault="003529B1"/>
    <w:p w:rsidR="003529B1" w:rsidRDefault="003529B1"/>
    <w:p w:rsidR="003529B1" w:rsidRDefault="003529B1"/>
    <w:p w:rsidR="003529B1" w:rsidRDefault="003529B1" w:rsidP="003529B1">
      <w:pPr>
        <w:ind w:left="360"/>
        <w:jc w:val="both"/>
      </w:pPr>
      <w:r>
        <w:rPr>
          <w:b/>
          <w:bCs/>
        </w:rPr>
        <w:t xml:space="preserve">Задача №4.  </w:t>
      </w:r>
      <w:r>
        <w:t xml:space="preserve">Дано распределение дискретной случайной величины </w:t>
      </w:r>
      <w:r>
        <w:rPr>
          <w:i/>
        </w:rPr>
        <w:t>Х</w:t>
      </w:r>
      <w:r>
        <w:t>. Найти математич</w:t>
      </w:r>
      <w:r>
        <w:t>е</w:t>
      </w:r>
      <w:r>
        <w:t xml:space="preserve">ское ожидание, дисперсию и среднее </w:t>
      </w:r>
      <w:proofErr w:type="spellStart"/>
      <w:r>
        <w:t>квадратическое</w:t>
      </w:r>
      <w:proofErr w:type="spellEnd"/>
      <w:r>
        <w:t xml:space="preserve"> отклонение. Построить график фун</w:t>
      </w:r>
      <w:r>
        <w:t>к</w:t>
      </w:r>
      <w:r>
        <w:t xml:space="preserve">ции распределения </w:t>
      </w:r>
      <w:r>
        <w:rPr>
          <w:i/>
          <w:lang w:val="en-US"/>
        </w:rPr>
        <w:t>F</w:t>
      </w:r>
      <w:r>
        <w:t>(</w:t>
      </w:r>
      <w:r>
        <w:rPr>
          <w:i/>
          <w:lang w:val="en-US"/>
        </w:rPr>
        <w:t>x</w:t>
      </w:r>
      <w:r>
        <w:t>).</w:t>
      </w:r>
    </w:p>
    <w:p w:rsidR="003529B1" w:rsidRDefault="003529B1" w:rsidP="003529B1">
      <w:pPr>
        <w:ind w:left="360"/>
        <w:jc w:val="both"/>
      </w:pPr>
    </w:p>
    <w:p w:rsidR="003529B1" w:rsidRDefault="003529B1" w:rsidP="003529B1">
      <w:pPr>
        <w:ind w:left="360"/>
        <w:jc w:val="both"/>
      </w:pPr>
    </w:p>
    <w:tbl>
      <w:tblPr>
        <w:tblW w:w="0" w:type="auto"/>
        <w:tblInd w:w="1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08"/>
        <w:gridCol w:w="1134"/>
        <w:gridCol w:w="1134"/>
        <w:gridCol w:w="1134"/>
        <w:gridCol w:w="1417"/>
        <w:gridCol w:w="1276"/>
      </w:tblGrid>
      <w:tr w:rsidR="003529B1" w:rsidTr="00C765B1">
        <w:tblPrEx>
          <w:tblCellMar>
            <w:top w:w="0" w:type="dxa"/>
            <w:bottom w:w="0" w:type="dxa"/>
          </w:tblCellMar>
        </w:tblPrEx>
        <w:tc>
          <w:tcPr>
            <w:tcW w:w="1308" w:type="dxa"/>
          </w:tcPr>
          <w:p w:rsidR="003529B1" w:rsidRDefault="003529B1" w:rsidP="00C765B1">
            <w:pPr>
              <w:jc w:val="center"/>
            </w:pPr>
            <w:r>
              <w:t>Вар</w:t>
            </w:r>
            <w:r>
              <w:t>и</w:t>
            </w:r>
            <w:r>
              <w:t>ант</w:t>
            </w:r>
          </w:p>
        </w:tc>
        <w:tc>
          <w:tcPr>
            <w:tcW w:w="6095" w:type="dxa"/>
            <w:gridSpan w:val="5"/>
          </w:tcPr>
          <w:p w:rsidR="003529B1" w:rsidRDefault="003529B1" w:rsidP="00C765B1">
            <w:pPr>
              <w:jc w:val="center"/>
            </w:pPr>
            <w:r>
              <w:t>Числовые данные</w:t>
            </w:r>
          </w:p>
        </w:tc>
      </w:tr>
      <w:tr w:rsidR="003529B1" w:rsidTr="00C765B1">
        <w:tblPrEx>
          <w:tblCellMar>
            <w:top w:w="0" w:type="dxa"/>
            <w:bottom w:w="0" w:type="dxa"/>
          </w:tblCellMar>
        </w:tblPrEx>
        <w:tc>
          <w:tcPr>
            <w:tcW w:w="1308" w:type="dxa"/>
          </w:tcPr>
          <w:p w:rsidR="003529B1" w:rsidRDefault="003529B1" w:rsidP="00C765B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00</w:t>
            </w:r>
          </w:p>
        </w:tc>
        <w:tc>
          <w:tcPr>
            <w:tcW w:w="1134" w:type="dxa"/>
          </w:tcPr>
          <w:p w:rsidR="003529B1" w:rsidRDefault="003529B1" w:rsidP="00C765B1">
            <w:pPr>
              <w:jc w:val="center"/>
              <w:rPr>
                <w:i/>
                <w:vertAlign w:val="subscript"/>
                <w:lang w:val="en-US"/>
              </w:rPr>
            </w:pPr>
            <w:r>
              <w:rPr>
                <w:i/>
                <w:lang w:val="en-US"/>
              </w:rPr>
              <w:t>x</w:t>
            </w:r>
            <w:r>
              <w:rPr>
                <w:i/>
                <w:vertAlign w:val="subscript"/>
                <w:lang w:val="en-US"/>
              </w:rPr>
              <w:t>i</w:t>
            </w:r>
          </w:p>
          <w:p w:rsidR="003529B1" w:rsidRDefault="003529B1" w:rsidP="00C765B1">
            <w:pPr>
              <w:jc w:val="center"/>
              <w:rPr>
                <w:i/>
                <w:vertAlign w:val="subscript"/>
                <w:lang w:val="en-US"/>
              </w:rPr>
            </w:pPr>
            <w:r>
              <w:rPr>
                <w:i/>
                <w:lang w:val="en-US"/>
              </w:rPr>
              <w:t>p</w:t>
            </w:r>
            <w:r>
              <w:rPr>
                <w:i/>
                <w:vertAlign w:val="subscript"/>
                <w:lang w:val="en-US"/>
              </w:rPr>
              <w:t>i</w:t>
            </w:r>
          </w:p>
        </w:tc>
        <w:tc>
          <w:tcPr>
            <w:tcW w:w="1134" w:type="dxa"/>
          </w:tcPr>
          <w:p w:rsidR="003529B1" w:rsidRDefault="003529B1" w:rsidP="00C765B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  <w:p w:rsidR="003529B1" w:rsidRDefault="003529B1" w:rsidP="00C765B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0,1</w:t>
            </w:r>
          </w:p>
        </w:tc>
        <w:tc>
          <w:tcPr>
            <w:tcW w:w="1134" w:type="dxa"/>
          </w:tcPr>
          <w:p w:rsidR="003529B1" w:rsidRDefault="003529B1" w:rsidP="00C765B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  <w:p w:rsidR="003529B1" w:rsidRDefault="003529B1" w:rsidP="00C765B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0,2</w:t>
            </w:r>
          </w:p>
        </w:tc>
        <w:tc>
          <w:tcPr>
            <w:tcW w:w="1417" w:type="dxa"/>
          </w:tcPr>
          <w:p w:rsidR="003529B1" w:rsidRDefault="003529B1" w:rsidP="00C765B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  <w:p w:rsidR="003529B1" w:rsidRDefault="003529B1" w:rsidP="00C765B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0,2</w:t>
            </w:r>
          </w:p>
        </w:tc>
        <w:tc>
          <w:tcPr>
            <w:tcW w:w="1276" w:type="dxa"/>
          </w:tcPr>
          <w:p w:rsidR="003529B1" w:rsidRDefault="003529B1" w:rsidP="00C765B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  <w:p w:rsidR="003529B1" w:rsidRDefault="003529B1" w:rsidP="00C765B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0,5</w:t>
            </w:r>
          </w:p>
        </w:tc>
      </w:tr>
    </w:tbl>
    <w:p w:rsidR="003529B1" w:rsidRDefault="003529B1"/>
    <w:p w:rsidR="003529B1" w:rsidRDefault="003529B1"/>
    <w:p w:rsidR="003529B1" w:rsidRDefault="003529B1"/>
    <w:p w:rsidR="003529B1" w:rsidRDefault="003529B1"/>
    <w:p w:rsidR="003529B1" w:rsidRDefault="003529B1" w:rsidP="003529B1">
      <w:pPr>
        <w:ind w:left="360"/>
        <w:jc w:val="both"/>
      </w:pPr>
      <w:r>
        <w:rPr>
          <w:b/>
          <w:bCs/>
        </w:rPr>
        <w:t xml:space="preserve">Задача №5.    </w:t>
      </w:r>
      <w:r>
        <w:t xml:space="preserve">Непрерывная случайная величина </w:t>
      </w:r>
      <w:r>
        <w:rPr>
          <w:i/>
        </w:rPr>
        <w:t>Х</w:t>
      </w:r>
      <w:r>
        <w:t xml:space="preserve"> задана интегральной функцией распр</w:t>
      </w:r>
      <w:r>
        <w:t>е</w:t>
      </w:r>
      <w:r>
        <w:t xml:space="preserve">деления </w:t>
      </w:r>
      <w:r>
        <w:rPr>
          <w:i/>
          <w:lang w:val="en-US"/>
        </w:rPr>
        <w:t>F</w:t>
      </w:r>
      <w:r>
        <w:t>(</w:t>
      </w:r>
      <w:r>
        <w:rPr>
          <w:i/>
          <w:lang w:val="en-US"/>
        </w:rPr>
        <w:t>x</w:t>
      </w:r>
      <w:r>
        <w:t xml:space="preserve">). Определить плотность вероятности </w:t>
      </w:r>
      <w:r>
        <w:rPr>
          <w:i/>
          <w:lang w:val="en-US"/>
        </w:rPr>
        <w:t>p</w:t>
      </w:r>
      <w:r>
        <w:t>(</w:t>
      </w:r>
      <w:r>
        <w:rPr>
          <w:i/>
          <w:lang w:val="en-US"/>
        </w:rPr>
        <w:t>x</w:t>
      </w:r>
      <w:r>
        <w:t>), математическое ожидание, диспе</w:t>
      </w:r>
      <w:r>
        <w:t>р</w:t>
      </w:r>
      <w:r>
        <w:t xml:space="preserve">сию и среднее </w:t>
      </w:r>
      <w:proofErr w:type="spellStart"/>
      <w:r>
        <w:t>квадратическое</w:t>
      </w:r>
      <w:proofErr w:type="spellEnd"/>
      <w:r>
        <w:t xml:space="preserve"> отклонение случайной величины </w:t>
      </w:r>
      <w:r>
        <w:rPr>
          <w:i/>
        </w:rPr>
        <w:t>Х</w:t>
      </w:r>
      <w:r>
        <w:t xml:space="preserve">. Построить графики функций </w:t>
      </w:r>
      <w:r>
        <w:rPr>
          <w:i/>
          <w:lang w:val="en-US"/>
        </w:rPr>
        <w:t>F</w:t>
      </w:r>
      <w:r>
        <w:t>(</w:t>
      </w:r>
      <w:r>
        <w:rPr>
          <w:i/>
          <w:lang w:val="en-US"/>
        </w:rPr>
        <w:t>x</w:t>
      </w:r>
      <w:r>
        <w:t xml:space="preserve">) и  </w:t>
      </w:r>
      <w:proofErr w:type="spellStart"/>
      <w:proofErr w:type="gramStart"/>
      <w:r>
        <w:rPr>
          <w:i/>
        </w:rPr>
        <w:t>р</w:t>
      </w:r>
      <w:proofErr w:type="spellEnd"/>
      <w:proofErr w:type="gramEnd"/>
      <w:r>
        <w:t>(</w:t>
      </w:r>
      <w:r>
        <w:rPr>
          <w:i/>
          <w:lang w:val="en-US"/>
        </w:rPr>
        <w:t>x</w:t>
      </w:r>
      <w:r>
        <w:t>).</w:t>
      </w:r>
    </w:p>
    <w:p w:rsidR="003529B1" w:rsidRDefault="003529B1" w:rsidP="003529B1">
      <w:pPr>
        <w:ind w:left="360"/>
        <w:jc w:val="both"/>
      </w:pP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1"/>
        <w:gridCol w:w="3293"/>
        <w:gridCol w:w="236"/>
        <w:gridCol w:w="1343"/>
        <w:gridCol w:w="3148"/>
      </w:tblGrid>
      <w:tr w:rsidR="003529B1" w:rsidTr="00C765B1">
        <w:tc>
          <w:tcPr>
            <w:tcW w:w="1071" w:type="dxa"/>
          </w:tcPr>
          <w:p w:rsidR="003529B1" w:rsidRDefault="003529B1" w:rsidP="00C765B1">
            <w:pPr>
              <w:jc w:val="center"/>
            </w:pPr>
            <w:r>
              <w:t>Вариант</w:t>
            </w:r>
          </w:p>
        </w:tc>
        <w:tc>
          <w:tcPr>
            <w:tcW w:w="3316" w:type="dxa"/>
          </w:tcPr>
          <w:p w:rsidR="003529B1" w:rsidRDefault="003529B1" w:rsidP="00C765B1">
            <w:pPr>
              <w:jc w:val="center"/>
            </w:pPr>
            <w:r>
              <w:rPr>
                <w:i/>
                <w:lang w:val="en-US"/>
              </w:rPr>
              <w:t>F</w:t>
            </w:r>
            <w:r>
              <w:t>(</w:t>
            </w:r>
            <w:r>
              <w:rPr>
                <w:i/>
                <w:lang w:val="en-US"/>
              </w:rPr>
              <w:t>x</w:t>
            </w:r>
            <w:r>
              <w:t>)</w:t>
            </w:r>
          </w:p>
        </w:tc>
        <w:tc>
          <w:tcPr>
            <w:tcW w:w="236" w:type="dxa"/>
          </w:tcPr>
          <w:p w:rsidR="003529B1" w:rsidRDefault="003529B1" w:rsidP="00C765B1">
            <w:pPr>
              <w:jc w:val="center"/>
            </w:pPr>
          </w:p>
        </w:tc>
        <w:tc>
          <w:tcPr>
            <w:tcW w:w="1384" w:type="dxa"/>
          </w:tcPr>
          <w:p w:rsidR="003529B1" w:rsidRDefault="003529B1" w:rsidP="00C765B1">
            <w:pPr>
              <w:jc w:val="center"/>
            </w:pPr>
          </w:p>
        </w:tc>
        <w:tc>
          <w:tcPr>
            <w:tcW w:w="3256" w:type="dxa"/>
          </w:tcPr>
          <w:p w:rsidR="003529B1" w:rsidRDefault="003529B1" w:rsidP="00C765B1">
            <w:pPr>
              <w:jc w:val="center"/>
            </w:pPr>
          </w:p>
        </w:tc>
      </w:tr>
      <w:tr w:rsidR="003529B1" w:rsidTr="00C765B1">
        <w:tc>
          <w:tcPr>
            <w:tcW w:w="1071" w:type="dxa"/>
          </w:tcPr>
          <w:p w:rsidR="003529B1" w:rsidRDefault="003529B1" w:rsidP="00C765B1">
            <w:pPr>
              <w:jc w:val="center"/>
            </w:pPr>
          </w:p>
          <w:p w:rsidR="003529B1" w:rsidRDefault="003529B1" w:rsidP="00C765B1">
            <w:pPr>
              <w:jc w:val="center"/>
            </w:pPr>
          </w:p>
          <w:p w:rsidR="003529B1" w:rsidRDefault="003529B1" w:rsidP="00C765B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00</w:t>
            </w:r>
          </w:p>
        </w:tc>
        <w:tc>
          <w:tcPr>
            <w:tcW w:w="3316" w:type="dxa"/>
          </w:tcPr>
          <w:p w:rsidR="003529B1" w:rsidRDefault="003529B1" w:rsidP="00C765B1">
            <w:pPr>
              <w:jc w:val="center"/>
            </w:pPr>
          </w:p>
          <w:p w:rsidR="003529B1" w:rsidRDefault="003529B1" w:rsidP="00C765B1">
            <w:pPr>
              <w:jc w:val="center"/>
            </w:pPr>
          </w:p>
          <w:p w:rsidR="003529B1" w:rsidRDefault="003529B1" w:rsidP="00C765B1">
            <w:pPr>
              <w:jc w:val="center"/>
              <w:rPr>
                <w:lang w:val="en-US"/>
              </w:rPr>
            </w:pPr>
            <w:r>
              <w:rPr>
                <w:position w:val="-28"/>
                <w:lang w:val="en-US"/>
              </w:rPr>
              <w:object w:dxaOrig="2480" w:dyaOrig="660">
                <v:shape id="_x0000_i1027" type="#_x0000_t75" style="width:123.75pt;height:33pt" o:ole="">
                  <v:imagedata r:id="rId9" o:title=""/>
                </v:shape>
                <o:OLEObject Type="Embed" ProgID="Equation.DSMT4" ShapeID="_x0000_i1027" DrawAspect="Content" ObjectID="_1398345373" r:id="rId10"/>
              </w:object>
            </w:r>
          </w:p>
        </w:tc>
        <w:tc>
          <w:tcPr>
            <w:tcW w:w="236" w:type="dxa"/>
          </w:tcPr>
          <w:p w:rsidR="003529B1" w:rsidRDefault="003529B1" w:rsidP="00C765B1">
            <w:pPr>
              <w:jc w:val="center"/>
              <w:rPr>
                <w:lang w:val="en-US"/>
              </w:rPr>
            </w:pPr>
          </w:p>
        </w:tc>
        <w:tc>
          <w:tcPr>
            <w:tcW w:w="1384" w:type="dxa"/>
          </w:tcPr>
          <w:p w:rsidR="003529B1" w:rsidRDefault="003529B1" w:rsidP="00C765B1">
            <w:pPr>
              <w:jc w:val="center"/>
              <w:rPr>
                <w:lang w:val="en-US"/>
              </w:rPr>
            </w:pPr>
          </w:p>
        </w:tc>
        <w:tc>
          <w:tcPr>
            <w:tcW w:w="3256" w:type="dxa"/>
          </w:tcPr>
          <w:p w:rsidR="003529B1" w:rsidRDefault="003529B1" w:rsidP="00C765B1">
            <w:pPr>
              <w:jc w:val="center"/>
              <w:rPr>
                <w:lang w:val="en-US"/>
              </w:rPr>
            </w:pPr>
          </w:p>
        </w:tc>
      </w:tr>
    </w:tbl>
    <w:p w:rsidR="003529B1" w:rsidRDefault="003529B1"/>
    <w:p w:rsidR="003529B1" w:rsidRDefault="003529B1"/>
    <w:sectPr w:rsidR="003529B1" w:rsidSect="00BF39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76209"/>
    <w:multiLevelType w:val="hybridMultilevel"/>
    <w:tmpl w:val="895CFD66"/>
    <w:lvl w:ilvl="0" w:tplc="17ECFEDA">
      <w:numFmt w:val="decimalZero"/>
      <w:lvlText w:val="%1."/>
      <w:lvlJc w:val="left"/>
      <w:pPr>
        <w:tabs>
          <w:tab w:val="num" w:pos="840"/>
        </w:tabs>
        <w:ind w:left="840" w:hanging="4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29B1"/>
    <w:rsid w:val="003529B1"/>
    <w:rsid w:val="00BF3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9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</Words>
  <Characters>1244</Characters>
  <Application>Microsoft Office Word</Application>
  <DocSecurity>0</DocSecurity>
  <Lines>10</Lines>
  <Paragraphs>2</Paragraphs>
  <ScaleCrop>false</ScaleCrop>
  <Company/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2</cp:revision>
  <dcterms:created xsi:type="dcterms:W3CDTF">2012-05-12T12:24:00Z</dcterms:created>
  <dcterms:modified xsi:type="dcterms:W3CDTF">2012-05-12T12:30:00Z</dcterms:modified>
</cp:coreProperties>
</file>