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CE" w:rsidRPr="009C298D" w:rsidRDefault="009C298D" w:rsidP="009C2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98D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9C298D" w:rsidRPr="009C298D" w:rsidRDefault="009C298D" w:rsidP="009C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8D">
        <w:rPr>
          <w:rFonts w:ascii="Times New Roman" w:hAnsi="Times New Roman" w:cs="Times New Roman"/>
          <w:sz w:val="28"/>
          <w:szCs w:val="28"/>
        </w:rPr>
        <w:t>9. Понятие о композиционных материалах (искусственных строитель</w:t>
      </w:r>
      <w:r w:rsidRPr="009C298D">
        <w:rPr>
          <w:rFonts w:ascii="Times New Roman" w:hAnsi="Times New Roman" w:cs="Times New Roman"/>
          <w:sz w:val="28"/>
          <w:szCs w:val="28"/>
        </w:rPr>
        <w:softHyphen/>
        <w:t xml:space="preserve">ных конгломератах по </w:t>
      </w:r>
      <w:proofErr w:type="spellStart"/>
      <w:r w:rsidRPr="009C298D">
        <w:rPr>
          <w:rFonts w:ascii="Times New Roman" w:hAnsi="Times New Roman" w:cs="Times New Roman"/>
          <w:sz w:val="28"/>
          <w:szCs w:val="28"/>
        </w:rPr>
        <w:t>И.А.Рыбьеву</w:t>
      </w:r>
      <w:proofErr w:type="spellEnd"/>
      <w:r w:rsidRPr="009C298D">
        <w:rPr>
          <w:rFonts w:ascii="Times New Roman" w:hAnsi="Times New Roman" w:cs="Times New Roman"/>
          <w:sz w:val="28"/>
          <w:szCs w:val="28"/>
        </w:rPr>
        <w:t>). Приведите классификацию компози</w:t>
      </w:r>
      <w:r w:rsidRPr="009C298D">
        <w:rPr>
          <w:rFonts w:ascii="Times New Roman" w:hAnsi="Times New Roman" w:cs="Times New Roman"/>
          <w:sz w:val="28"/>
          <w:szCs w:val="28"/>
        </w:rPr>
        <w:softHyphen/>
        <w:t>ционных материалов в зависимости от вида матрицы (дисперсионной сре</w:t>
      </w:r>
      <w:r w:rsidRPr="009C298D">
        <w:rPr>
          <w:rFonts w:ascii="Times New Roman" w:hAnsi="Times New Roman" w:cs="Times New Roman"/>
          <w:sz w:val="28"/>
          <w:szCs w:val="28"/>
        </w:rPr>
        <w:softHyphen/>
        <w:t>ды) и наполнителя (дисперсной фазы).</w:t>
      </w:r>
    </w:p>
    <w:p w:rsidR="009C298D" w:rsidRPr="009C298D" w:rsidRDefault="009C298D" w:rsidP="009C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98D" w:rsidRPr="009C298D" w:rsidRDefault="009C298D" w:rsidP="009C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8D">
        <w:rPr>
          <w:rFonts w:ascii="Times New Roman" w:hAnsi="Times New Roman" w:cs="Times New Roman"/>
          <w:sz w:val="28"/>
          <w:szCs w:val="28"/>
        </w:rPr>
        <w:t>16. Теплофизические свойства: теплоёмкость, теплопроводность, ог</w:t>
      </w:r>
      <w:r w:rsidRPr="009C298D">
        <w:rPr>
          <w:rFonts w:ascii="Times New Roman" w:hAnsi="Times New Roman" w:cs="Times New Roman"/>
          <w:sz w:val="28"/>
          <w:szCs w:val="28"/>
        </w:rPr>
        <w:softHyphen/>
        <w:t>неупорность, огнестойкость.</w:t>
      </w:r>
    </w:p>
    <w:p w:rsidR="009C298D" w:rsidRPr="009C298D" w:rsidRDefault="009C298D" w:rsidP="009C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98D" w:rsidRPr="009C298D" w:rsidRDefault="009C298D" w:rsidP="009C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8D">
        <w:rPr>
          <w:rFonts w:ascii="Times New Roman" w:hAnsi="Times New Roman" w:cs="Times New Roman"/>
          <w:sz w:val="28"/>
          <w:szCs w:val="28"/>
        </w:rPr>
        <w:t xml:space="preserve">41. Сравните эксплуатационные свойства битумных и </w:t>
      </w:r>
      <w:proofErr w:type="spellStart"/>
      <w:r w:rsidRPr="009C298D">
        <w:rPr>
          <w:rFonts w:ascii="Times New Roman" w:hAnsi="Times New Roman" w:cs="Times New Roman"/>
          <w:sz w:val="28"/>
          <w:szCs w:val="28"/>
        </w:rPr>
        <w:t>битумн</w:t>
      </w:r>
      <w:proofErr w:type="gramStart"/>
      <w:r w:rsidRPr="009C298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C298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C298D">
        <w:rPr>
          <w:rFonts w:ascii="Times New Roman" w:hAnsi="Times New Roman" w:cs="Times New Roman"/>
          <w:sz w:val="28"/>
          <w:szCs w:val="28"/>
        </w:rPr>
        <w:t xml:space="preserve"> полимерных кровельных и гидроизоляционных материалов.</w:t>
      </w:r>
    </w:p>
    <w:p w:rsidR="009C298D" w:rsidRPr="009C298D" w:rsidRDefault="009C298D" w:rsidP="009C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98D" w:rsidRPr="009C298D" w:rsidRDefault="009C298D" w:rsidP="009C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8D">
        <w:rPr>
          <w:rFonts w:ascii="Times New Roman" w:hAnsi="Times New Roman" w:cs="Times New Roman"/>
          <w:sz w:val="28"/>
          <w:szCs w:val="28"/>
        </w:rPr>
        <w:t xml:space="preserve">56. Состав, структура и свойства </w:t>
      </w:r>
      <w:proofErr w:type="spellStart"/>
      <w:r w:rsidRPr="009C298D">
        <w:rPr>
          <w:rFonts w:ascii="Times New Roman" w:hAnsi="Times New Roman" w:cs="Times New Roman"/>
          <w:sz w:val="28"/>
          <w:szCs w:val="28"/>
        </w:rPr>
        <w:t>бетонополимеров</w:t>
      </w:r>
      <w:proofErr w:type="spellEnd"/>
      <w:r w:rsidRPr="009C298D">
        <w:rPr>
          <w:rFonts w:ascii="Times New Roman" w:hAnsi="Times New Roman" w:cs="Times New Roman"/>
          <w:sz w:val="28"/>
          <w:szCs w:val="28"/>
        </w:rPr>
        <w:t xml:space="preserve"> и полимерцементных бетонов и растворов. Применение в строительстве.</w:t>
      </w:r>
    </w:p>
    <w:p w:rsidR="009C298D" w:rsidRPr="009C298D" w:rsidRDefault="009C298D" w:rsidP="009C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98D" w:rsidRPr="009C298D" w:rsidRDefault="009C298D" w:rsidP="009C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8D">
        <w:rPr>
          <w:rFonts w:ascii="Times New Roman" w:hAnsi="Times New Roman" w:cs="Times New Roman"/>
          <w:sz w:val="28"/>
          <w:szCs w:val="28"/>
        </w:rPr>
        <w:t>76. Что представляют собой магнезиальные вяжущие вещества, как они получаются и в чем их существенное отличие от других воздушных вяжущих веществ?</w:t>
      </w:r>
    </w:p>
    <w:p w:rsidR="009C298D" w:rsidRPr="009C298D" w:rsidRDefault="009C298D" w:rsidP="009C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98D" w:rsidRPr="009C298D" w:rsidRDefault="009C298D" w:rsidP="009C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8D">
        <w:rPr>
          <w:rFonts w:ascii="Times New Roman" w:hAnsi="Times New Roman" w:cs="Times New Roman"/>
          <w:sz w:val="28"/>
          <w:szCs w:val="28"/>
        </w:rPr>
        <w:t>98. Основные факторы прочности бетона. Понятие о марках и классах бетона.</w:t>
      </w:r>
    </w:p>
    <w:p w:rsidR="009C298D" w:rsidRPr="009C298D" w:rsidRDefault="009C298D" w:rsidP="009C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8D">
        <w:rPr>
          <w:rFonts w:ascii="Times New Roman" w:hAnsi="Times New Roman" w:cs="Times New Roman"/>
          <w:sz w:val="28"/>
          <w:szCs w:val="28"/>
        </w:rPr>
        <w:t>111. Приведите классификацию теплоизоляционных материалов (ТИМ) по виду используемого сырья для их получения, средней плотно</w:t>
      </w:r>
      <w:r w:rsidRPr="009C298D">
        <w:rPr>
          <w:rFonts w:ascii="Times New Roman" w:hAnsi="Times New Roman" w:cs="Times New Roman"/>
          <w:sz w:val="28"/>
          <w:szCs w:val="28"/>
        </w:rPr>
        <w:softHyphen/>
        <w:t>сти, теплопроводность. Структура ТИМ.</w:t>
      </w:r>
    </w:p>
    <w:p w:rsidR="009C298D" w:rsidRPr="009C298D" w:rsidRDefault="009C298D" w:rsidP="009C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98D" w:rsidRPr="009C298D" w:rsidRDefault="009C298D" w:rsidP="009C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8D">
        <w:rPr>
          <w:rFonts w:ascii="Times New Roman" w:hAnsi="Times New Roman" w:cs="Times New Roman"/>
          <w:sz w:val="28"/>
          <w:szCs w:val="28"/>
        </w:rPr>
        <w:t>123. Высушенный образец горной породы в виде цилиндра высотой 5 см и диаметром 5 см имеет массу 260 г. После выдерживания образца в во</w:t>
      </w:r>
      <w:r w:rsidRPr="009C298D">
        <w:rPr>
          <w:rFonts w:ascii="Times New Roman" w:hAnsi="Times New Roman" w:cs="Times New Roman"/>
          <w:sz w:val="28"/>
          <w:szCs w:val="28"/>
        </w:rPr>
        <w:softHyphen/>
        <w:t>де под давлением его масса стала 267 г. Определить среднюю плотность камня, водонасыщение по массы и по объему.</w:t>
      </w:r>
    </w:p>
    <w:p w:rsidR="009C298D" w:rsidRPr="009C298D" w:rsidRDefault="009C298D" w:rsidP="009C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98D" w:rsidRPr="009C298D" w:rsidRDefault="009C298D" w:rsidP="009C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8D">
        <w:rPr>
          <w:rFonts w:ascii="Times New Roman" w:hAnsi="Times New Roman" w:cs="Times New Roman"/>
          <w:sz w:val="28"/>
          <w:szCs w:val="28"/>
        </w:rPr>
        <w:t>144. Масса образца стандартных размеров, вырезанного из древесины дуба, равна 8,76 г; при сжатии вдоль волокон предел прочности его оказал</w:t>
      </w:r>
      <w:r w:rsidRPr="009C298D">
        <w:rPr>
          <w:rFonts w:ascii="Times New Roman" w:hAnsi="Times New Roman" w:cs="Times New Roman"/>
          <w:sz w:val="28"/>
          <w:szCs w:val="28"/>
        </w:rPr>
        <w:softHyphen/>
        <w:t>ся равным 37,1 МПа. Найти влажность; плотность и прочность на сжатие при влажности 12 %, если масса высушенного образца таких же размеров составляет 7,0 г.</w:t>
      </w:r>
    </w:p>
    <w:p w:rsidR="009C298D" w:rsidRPr="009C298D" w:rsidRDefault="009C298D" w:rsidP="009C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98D" w:rsidRPr="009C298D" w:rsidRDefault="009C298D" w:rsidP="009C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8D">
        <w:rPr>
          <w:rFonts w:ascii="Times New Roman" w:hAnsi="Times New Roman" w:cs="Times New Roman"/>
          <w:sz w:val="28"/>
          <w:szCs w:val="28"/>
        </w:rPr>
        <w:t xml:space="preserve">164. Масса пробы сухого песка перед </w:t>
      </w:r>
      <w:proofErr w:type="spellStart"/>
      <w:r w:rsidRPr="009C298D">
        <w:rPr>
          <w:rFonts w:ascii="Times New Roman" w:hAnsi="Times New Roman" w:cs="Times New Roman"/>
          <w:sz w:val="28"/>
          <w:szCs w:val="28"/>
        </w:rPr>
        <w:t>отмучиванием</w:t>
      </w:r>
      <w:proofErr w:type="spellEnd"/>
      <w:r w:rsidRPr="009C298D">
        <w:rPr>
          <w:rFonts w:ascii="Times New Roman" w:hAnsi="Times New Roman" w:cs="Times New Roman"/>
          <w:sz w:val="28"/>
          <w:szCs w:val="28"/>
        </w:rPr>
        <w:t xml:space="preserve"> была равна 1000 г, а после </w:t>
      </w:r>
      <w:proofErr w:type="spellStart"/>
      <w:r w:rsidRPr="009C298D">
        <w:rPr>
          <w:rFonts w:ascii="Times New Roman" w:hAnsi="Times New Roman" w:cs="Times New Roman"/>
          <w:sz w:val="28"/>
          <w:szCs w:val="28"/>
        </w:rPr>
        <w:t>отмучивания</w:t>
      </w:r>
      <w:proofErr w:type="spellEnd"/>
      <w:r w:rsidRPr="009C298D">
        <w:rPr>
          <w:rFonts w:ascii="Times New Roman" w:hAnsi="Times New Roman" w:cs="Times New Roman"/>
          <w:sz w:val="28"/>
          <w:szCs w:val="28"/>
        </w:rPr>
        <w:t xml:space="preserve"> высушенный песок имел массу 928 г.</w:t>
      </w:r>
    </w:p>
    <w:p w:rsidR="009C298D" w:rsidRPr="009C298D" w:rsidRDefault="009C298D" w:rsidP="009C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98D" w:rsidRPr="009C298D" w:rsidRDefault="009C298D" w:rsidP="009C2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298D">
        <w:rPr>
          <w:rFonts w:ascii="Times New Roman" w:hAnsi="Times New Roman" w:cs="Times New Roman"/>
          <w:sz w:val="28"/>
          <w:szCs w:val="28"/>
        </w:rPr>
        <w:t>195. Определить марку бетона, если после 7 суток твердения в нор</w:t>
      </w:r>
      <w:r w:rsidRPr="009C298D">
        <w:rPr>
          <w:rFonts w:ascii="Times New Roman" w:hAnsi="Times New Roman" w:cs="Times New Roman"/>
          <w:sz w:val="28"/>
          <w:szCs w:val="28"/>
        </w:rPr>
        <w:softHyphen/>
        <w:t>мальных условиях в образцах 10x10x10 см были получены следующие разрушающие нагрузки: 35; 40; 41 т.</w:t>
      </w:r>
    </w:p>
    <w:p w:rsidR="009C298D" w:rsidRDefault="009C298D" w:rsidP="009C298D">
      <w:pPr>
        <w:jc w:val="center"/>
      </w:pPr>
    </w:p>
    <w:p w:rsidR="009C298D" w:rsidRDefault="009C298D" w:rsidP="009C298D">
      <w:pPr>
        <w:jc w:val="center"/>
      </w:pPr>
    </w:p>
    <w:sectPr w:rsidR="009C298D" w:rsidSect="0089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2."/>
      <w:lvlJc w:val="left"/>
    </w:lvl>
    <w:lvl w:ilvl="2">
      <w:start w:val="18"/>
      <w:numFmt w:val="decimal"/>
      <w:lvlText w:val="%3."/>
      <w:lvlJc w:val="left"/>
    </w:lvl>
    <w:lvl w:ilvl="3">
      <w:start w:val="24"/>
      <w:numFmt w:val="decimal"/>
      <w:lvlText w:val="%4."/>
      <w:lvlJc w:val="left"/>
    </w:lvl>
    <w:lvl w:ilvl="4">
      <w:start w:val="102"/>
      <w:numFmt w:val="decimal"/>
      <w:lvlText w:val="%5."/>
      <w:lvlJc w:val="left"/>
    </w:lvl>
    <w:lvl w:ilvl="5">
      <w:start w:val="117"/>
      <w:numFmt w:val="decimal"/>
      <w:lvlText w:val="%6."/>
      <w:lvlJc w:val="left"/>
    </w:lvl>
    <w:lvl w:ilvl="6">
      <w:start w:val="126"/>
      <w:numFmt w:val="decimal"/>
      <w:lvlText w:val="%7."/>
      <w:lvlJc w:val="left"/>
    </w:lvl>
    <w:lvl w:ilvl="7">
      <w:start w:val="134"/>
      <w:numFmt w:val="decimal"/>
      <w:lvlText w:val="%8."/>
      <w:lvlJc w:val="left"/>
    </w:lvl>
    <w:lvl w:ilvl="8">
      <w:start w:val="158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298D"/>
    <w:rsid w:val="000418C2"/>
    <w:rsid w:val="000D7958"/>
    <w:rsid w:val="000E7CC0"/>
    <w:rsid w:val="001154CC"/>
    <w:rsid w:val="00133218"/>
    <w:rsid w:val="00136C43"/>
    <w:rsid w:val="00185738"/>
    <w:rsid w:val="0020041A"/>
    <w:rsid w:val="0023648F"/>
    <w:rsid w:val="002C3D70"/>
    <w:rsid w:val="002D5AD7"/>
    <w:rsid w:val="002E1FF3"/>
    <w:rsid w:val="00304A88"/>
    <w:rsid w:val="00483C1E"/>
    <w:rsid w:val="00531C9F"/>
    <w:rsid w:val="00535656"/>
    <w:rsid w:val="00564675"/>
    <w:rsid w:val="00575517"/>
    <w:rsid w:val="005A4CE9"/>
    <w:rsid w:val="0069565F"/>
    <w:rsid w:val="006E1B7B"/>
    <w:rsid w:val="007330BE"/>
    <w:rsid w:val="007430DB"/>
    <w:rsid w:val="008929CE"/>
    <w:rsid w:val="00902B16"/>
    <w:rsid w:val="00977953"/>
    <w:rsid w:val="009C298D"/>
    <w:rsid w:val="009E1503"/>
    <w:rsid w:val="009F185E"/>
    <w:rsid w:val="00A20012"/>
    <w:rsid w:val="00A365B1"/>
    <w:rsid w:val="00A94C5B"/>
    <w:rsid w:val="00B351C0"/>
    <w:rsid w:val="00BB0AFD"/>
    <w:rsid w:val="00BB1AB9"/>
    <w:rsid w:val="00BE2FFE"/>
    <w:rsid w:val="00C43792"/>
    <w:rsid w:val="00C80BCA"/>
    <w:rsid w:val="00CE3E4B"/>
    <w:rsid w:val="00D04458"/>
    <w:rsid w:val="00D21032"/>
    <w:rsid w:val="00D6485E"/>
    <w:rsid w:val="00E037CE"/>
    <w:rsid w:val="00E10345"/>
    <w:rsid w:val="00E77A46"/>
    <w:rsid w:val="00E81C11"/>
    <w:rsid w:val="00E97A73"/>
    <w:rsid w:val="00EB506E"/>
    <w:rsid w:val="00F026CE"/>
    <w:rsid w:val="00F21A2E"/>
    <w:rsid w:val="00F716C4"/>
    <w:rsid w:val="00FB0645"/>
    <w:rsid w:val="00FB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2012-05-08T10:05:00Z</dcterms:created>
  <dcterms:modified xsi:type="dcterms:W3CDTF">2012-05-08T10:14:00Z</dcterms:modified>
</cp:coreProperties>
</file>